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90" w:type="dxa"/>
        <w:tblInd w:w="-772" w:type="dxa"/>
        <w:tblLook w:val="01E0"/>
      </w:tblPr>
      <w:tblGrid>
        <w:gridCol w:w="6160"/>
        <w:gridCol w:w="4730"/>
      </w:tblGrid>
      <w:tr w:rsidR="00DF2075" w:rsidRPr="00E97133" w:rsidTr="00AB12B0">
        <w:tc>
          <w:tcPr>
            <w:tcW w:w="6160" w:type="dxa"/>
          </w:tcPr>
          <w:p w:rsidR="00DF2075" w:rsidRPr="00E97133" w:rsidRDefault="00DF2075" w:rsidP="00AB12B0">
            <w:pPr>
              <w:pStyle w:val="NormalWeb"/>
              <w:tabs>
                <w:tab w:val="left" w:pos="5911"/>
              </w:tabs>
              <w:spacing w:before="0" w:beforeAutospacing="0" w:after="0" w:afterAutospacing="0"/>
              <w:jc w:val="center"/>
              <w:rPr>
                <w:rStyle w:val="Strong"/>
                <w:sz w:val="28"/>
                <w:szCs w:val="28"/>
              </w:rPr>
            </w:pPr>
            <w:r w:rsidRPr="00E97133">
              <w:rPr>
                <w:rStyle w:val="Strong"/>
                <w:sz w:val="28"/>
                <w:szCs w:val="28"/>
              </w:rPr>
              <w:t>ĐẠI HỘI ĐẠI BIỂU</w:t>
            </w:r>
          </w:p>
          <w:p w:rsidR="00DF2075" w:rsidRPr="00E97133" w:rsidRDefault="00DF2075" w:rsidP="00AB12B0">
            <w:pPr>
              <w:tabs>
                <w:tab w:val="left" w:pos="5911"/>
              </w:tabs>
              <w:jc w:val="center"/>
              <w:rPr>
                <w:rStyle w:val="Strong"/>
                <w:szCs w:val="28"/>
              </w:rPr>
            </w:pPr>
            <w:r w:rsidRPr="00E97133">
              <w:rPr>
                <w:b/>
                <w:szCs w:val="28"/>
              </w:rPr>
              <w:t xml:space="preserve">HỘI LHTN VIỆT NAM </w:t>
            </w:r>
            <w:r>
              <w:rPr>
                <w:b/>
                <w:szCs w:val="28"/>
              </w:rPr>
              <w:t>PHƯỜNG 1</w:t>
            </w:r>
          </w:p>
          <w:p w:rsidR="00DF2075" w:rsidRPr="00E97133" w:rsidRDefault="00DF2075" w:rsidP="00AB12B0">
            <w:pPr>
              <w:tabs>
                <w:tab w:val="left" w:pos="5911"/>
              </w:tabs>
              <w:jc w:val="center"/>
              <w:rPr>
                <w:rStyle w:val="Strong"/>
                <w:szCs w:val="28"/>
              </w:rPr>
            </w:pPr>
            <w:r>
              <w:rPr>
                <w:rStyle w:val="Strong"/>
                <w:szCs w:val="28"/>
              </w:rPr>
              <w:t>LẦN THỨ V</w:t>
            </w:r>
            <w:r w:rsidRPr="00E97133">
              <w:rPr>
                <w:rStyle w:val="Strong"/>
                <w:szCs w:val="28"/>
              </w:rPr>
              <w:t>I, NHIỆM KỲ 2024 - 2029</w:t>
            </w:r>
          </w:p>
          <w:p w:rsidR="00DF2075" w:rsidRPr="00E97133" w:rsidRDefault="00DF2075" w:rsidP="00AB12B0">
            <w:pPr>
              <w:pStyle w:val="NormalWeb"/>
              <w:tabs>
                <w:tab w:val="left" w:pos="5911"/>
              </w:tabs>
              <w:spacing w:before="0" w:beforeAutospacing="0" w:after="0" w:afterAutospacing="0"/>
              <w:jc w:val="center"/>
              <w:rPr>
                <w:rStyle w:val="Strong"/>
                <w:b w:val="0"/>
                <w:sz w:val="28"/>
                <w:szCs w:val="28"/>
              </w:rPr>
            </w:pPr>
            <w:r w:rsidRPr="00E97133">
              <w:rPr>
                <w:rStyle w:val="Strong"/>
                <w:szCs w:val="28"/>
              </w:rPr>
              <w:t>***</w:t>
            </w:r>
          </w:p>
        </w:tc>
        <w:tc>
          <w:tcPr>
            <w:tcW w:w="4730" w:type="dxa"/>
          </w:tcPr>
          <w:p w:rsidR="00DF2075" w:rsidRPr="00E97133" w:rsidRDefault="00DF2075" w:rsidP="00AB12B0">
            <w:pPr>
              <w:pStyle w:val="NormalWeb"/>
              <w:tabs>
                <w:tab w:val="left" w:pos="5911"/>
              </w:tabs>
              <w:spacing w:before="0" w:beforeAutospacing="0" w:after="0" w:afterAutospacing="0"/>
              <w:jc w:val="center"/>
              <w:rPr>
                <w:rStyle w:val="Strong"/>
                <w:sz w:val="28"/>
                <w:szCs w:val="28"/>
                <w:u w:val="single"/>
              </w:rPr>
            </w:pPr>
          </w:p>
          <w:p w:rsidR="00DF2075" w:rsidRPr="00DF2075" w:rsidRDefault="00DF2075" w:rsidP="00AB12B0">
            <w:pPr>
              <w:pStyle w:val="NormalWeb"/>
              <w:tabs>
                <w:tab w:val="left" w:pos="5911"/>
              </w:tabs>
              <w:spacing w:before="0" w:beforeAutospacing="0" w:after="0" w:afterAutospacing="0"/>
              <w:jc w:val="center"/>
              <w:rPr>
                <w:rStyle w:val="Strong"/>
                <w:i/>
                <w:sz w:val="26"/>
                <w:szCs w:val="26"/>
                <w:u w:val="single"/>
              </w:rPr>
            </w:pPr>
            <w:r w:rsidRPr="00DF2075">
              <w:rPr>
                <w:i/>
                <w:sz w:val="26"/>
                <w:szCs w:val="26"/>
              </w:rPr>
              <w:t>Phường 1</w:t>
            </w:r>
            <w:r w:rsidRPr="00DF2075">
              <w:rPr>
                <w:rStyle w:val="Strong"/>
                <w:b w:val="0"/>
                <w:i/>
                <w:sz w:val="26"/>
                <w:szCs w:val="26"/>
              </w:rPr>
              <w:t>, ngày   tháng 01năm 2024</w:t>
            </w:r>
          </w:p>
        </w:tc>
      </w:tr>
    </w:tbl>
    <w:p w:rsidR="00DF2075" w:rsidRPr="00E97133" w:rsidRDefault="00DF2075" w:rsidP="00DF2075">
      <w:pPr>
        <w:jc w:val="both"/>
        <w:rPr>
          <w:szCs w:val="28"/>
        </w:rPr>
      </w:pPr>
      <w:r w:rsidRPr="00E97133">
        <w:rPr>
          <w:b/>
          <w:szCs w:val="28"/>
        </w:rPr>
        <w:tab/>
      </w:r>
      <w:r w:rsidRPr="00E97133">
        <w:rPr>
          <w:b/>
          <w:szCs w:val="28"/>
        </w:rPr>
        <w:tab/>
      </w:r>
      <w:r w:rsidRPr="00E97133">
        <w:rPr>
          <w:szCs w:val="28"/>
        </w:rPr>
        <w:t xml:space="preserve">   (DỰ THẢO)</w:t>
      </w:r>
    </w:p>
    <w:p w:rsidR="00DF2075" w:rsidRDefault="00DF2075" w:rsidP="00DF2075">
      <w:pPr>
        <w:spacing w:line="264" w:lineRule="auto"/>
        <w:ind w:right="-245"/>
        <w:rPr>
          <w:b/>
          <w:sz w:val="28"/>
          <w:szCs w:val="28"/>
        </w:rPr>
      </w:pPr>
    </w:p>
    <w:p w:rsidR="00981525" w:rsidRPr="00074D34" w:rsidRDefault="00981525" w:rsidP="0088753E">
      <w:pPr>
        <w:spacing w:line="264" w:lineRule="auto"/>
        <w:ind w:right="-245"/>
        <w:jc w:val="center"/>
        <w:rPr>
          <w:b/>
          <w:sz w:val="28"/>
          <w:szCs w:val="28"/>
        </w:rPr>
      </w:pPr>
      <w:r w:rsidRPr="00074D34">
        <w:rPr>
          <w:b/>
          <w:sz w:val="28"/>
          <w:szCs w:val="28"/>
        </w:rPr>
        <w:t>BÁO CÁO</w:t>
      </w:r>
    </w:p>
    <w:p w:rsidR="00981525" w:rsidRDefault="00981525" w:rsidP="0088753E">
      <w:pPr>
        <w:spacing w:line="264" w:lineRule="auto"/>
        <w:ind w:right="-245"/>
        <w:jc w:val="center"/>
        <w:rPr>
          <w:b/>
          <w:sz w:val="28"/>
          <w:szCs w:val="28"/>
        </w:rPr>
      </w:pPr>
      <w:r w:rsidRPr="00074D34">
        <w:rPr>
          <w:b/>
          <w:sz w:val="28"/>
          <w:szCs w:val="28"/>
        </w:rPr>
        <w:t>CỦA</w:t>
      </w:r>
      <w:r w:rsidR="007F6915">
        <w:rPr>
          <w:b/>
          <w:sz w:val="28"/>
          <w:szCs w:val="28"/>
        </w:rPr>
        <w:t xml:space="preserve"> ỦY BAN HỘI LHTN PHƯỜNG I KHÓA </w:t>
      </w:r>
      <w:r w:rsidRPr="00074D34">
        <w:rPr>
          <w:b/>
          <w:sz w:val="28"/>
          <w:szCs w:val="28"/>
        </w:rPr>
        <w:t>V TẠI ĐẠI HỘI ĐẠI BIỂU HỘI LHTN VIỆT NAM PHƯỜNG I LẦN THỨ V</w:t>
      </w:r>
      <w:r w:rsidR="007F6915">
        <w:rPr>
          <w:b/>
          <w:sz w:val="28"/>
          <w:szCs w:val="28"/>
        </w:rPr>
        <w:t>I</w:t>
      </w:r>
      <w:r w:rsidRPr="00074D34">
        <w:rPr>
          <w:b/>
          <w:sz w:val="28"/>
          <w:szCs w:val="28"/>
        </w:rPr>
        <w:t>, NHIỆM KỲ 2024</w:t>
      </w:r>
      <w:r w:rsidR="007F6915">
        <w:rPr>
          <w:b/>
          <w:sz w:val="28"/>
          <w:szCs w:val="28"/>
        </w:rPr>
        <w:t xml:space="preserve"> - 2029</w:t>
      </w:r>
    </w:p>
    <w:p w:rsidR="00981525" w:rsidRDefault="00981525" w:rsidP="0088753E">
      <w:pPr>
        <w:pStyle w:val="BodyText"/>
        <w:spacing w:before="160" w:after="160"/>
        <w:ind w:firstLine="720"/>
        <w:rPr>
          <w:i/>
          <w:iCs/>
          <w:color w:val="000000"/>
          <w:sz w:val="28"/>
          <w:szCs w:val="28"/>
        </w:rPr>
      </w:pPr>
      <w:r>
        <w:rPr>
          <w:iCs/>
          <w:color w:val="000000"/>
          <w:sz w:val="28"/>
          <w:szCs w:val="28"/>
        </w:rPr>
        <w:t>Thực hiện h</w:t>
      </w:r>
      <w:r w:rsidRPr="00972EEE">
        <w:rPr>
          <w:iCs/>
          <w:color w:val="000000"/>
          <w:sz w:val="28"/>
          <w:szCs w:val="28"/>
        </w:rPr>
        <w:t>ướng dẫn của</w:t>
      </w:r>
      <w:r>
        <w:rPr>
          <w:iCs/>
          <w:color w:val="000000"/>
          <w:sz w:val="28"/>
          <w:szCs w:val="28"/>
        </w:rPr>
        <w:t xml:space="preserve"> Hội LHTN</w:t>
      </w:r>
      <w:r w:rsidRPr="00972EEE">
        <w:rPr>
          <w:iCs/>
          <w:color w:val="000000"/>
          <w:sz w:val="28"/>
          <w:szCs w:val="28"/>
        </w:rPr>
        <w:t xml:space="preserve"> Thành </w:t>
      </w:r>
      <w:r>
        <w:rPr>
          <w:iCs/>
          <w:color w:val="000000"/>
          <w:sz w:val="28"/>
          <w:szCs w:val="28"/>
        </w:rPr>
        <w:t>phố</w:t>
      </w:r>
      <w:r w:rsidRPr="00972EEE">
        <w:rPr>
          <w:iCs/>
          <w:color w:val="000000"/>
          <w:sz w:val="28"/>
          <w:szCs w:val="28"/>
        </w:rPr>
        <w:t xml:space="preserve"> Bảo Lộc và sự chỉ đạo sâu sát của Đảng ủy phường I</w:t>
      </w:r>
      <w:r>
        <w:rPr>
          <w:iCs/>
          <w:color w:val="000000"/>
          <w:sz w:val="28"/>
          <w:szCs w:val="28"/>
        </w:rPr>
        <w:t xml:space="preserve">. </w:t>
      </w:r>
      <w:r w:rsidRPr="00972EEE">
        <w:rPr>
          <w:iCs/>
          <w:color w:val="000000"/>
          <w:sz w:val="28"/>
          <w:szCs w:val="28"/>
        </w:rPr>
        <w:t>Sau 5 năm thực hiện Nghị quyết</w:t>
      </w:r>
      <w:r>
        <w:rPr>
          <w:iCs/>
          <w:color w:val="000000"/>
          <w:sz w:val="28"/>
          <w:szCs w:val="28"/>
        </w:rPr>
        <w:t xml:space="preserve"> Đại hội Hội LHTN phường I</w:t>
      </w:r>
      <w:r w:rsidR="007F6915">
        <w:rPr>
          <w:iCs/>
          <w:color w:val="000000"/>
          <w:sz w:val="28"/>
          <w:szCs w:val="28"/>
        </w:rPr>
        <w:t xml:space="preserve"> </w:t>
      </w:r>
      <w:r>
        <w:rPr>
          <w:iCs/>
          <w:color w:val="000000"/>
          <w:sz w:val="28"/>
          <w:szCs w:val="28"/>
        </w:rPr>
        <w:t>luôn</w:t>
      </w:r>
      <w:r w:rsidRPr="00972EEE">
        <w:rPr>
          <w:iCs/>
          <w:color w:val="000000"/>
          <w:sz w:val="28"/>
          <w:szCs w:val="28"/>
        </w:rPr>
        <w:t xml:space="preserve"> thể hiện tinh thần tích cực, chủ động, thực hiện nhiều nội dung và hình thức phong phú để thu hút đông đảo</w:t>
      </w:r>
      <w:r>
        <w:rPr>
          <w:iCs/>
          <w:color w:val="000000"/>
          <w:sz w:val="28"/>
          <w:szCs w:val="28"/>
        </w:rPr>
        <w:t xml:space="preserve"> đoàn viên, hội viên, thanh thiếu nhi</w:t>
      </w:r>
      <w:r w:rsidRPr="00972EEE">
        <w:rPr>
          <w:iCs/>
          <w:color w:val="000000"/>
          <w:sz w:val="28"/>
          <w:szCs w:val="28"/>
        </w:rPr>
        <w:t xml:space="preserve"> tham gia có hiệu quả. </w:t>
      </w:r>
    </w:p>
    <w:p w:rsidR="00981525" w:rsidRPr="00222D44" w:rsidRDefault="00981525" w:rsidP="00A94763">
      <w:pPr>
        <w:spacing w:line="264" w:lineRule="auto"/>
        <w:jc w:val="center"/>
        <w:rPr>
          <w:b/>
          <w:bCs/>
          <w:sz w:val="28"/>
          <w:szCs w:val="28"/>
        </w:rPr>
      </w:pPr>
      <w:r w:rsidRPr="00222D44">
        <w:rPr>
          <w:b/>
          <w:bCs/>
          <w:sz w:val="28"/>
          <w:szCs w:val="28"/>
        </w:rPr>
        <w:t>PHẦN THỨ NHẤT</w:t>
      </w:r>
    </w:p>
    <w:p w:rsidR="00981525" w:rsidRPr="00222D44" w:rsidRDefault="00981525" w:rsidP="00A94763">
      <w:pPr>
        <w:spacing w:line="264" w:lineRule="auto"/>
        <w:jc w:val="center"/>
        <w:rPr>
          <w:b/>
          <w:bCs/>
          <w:sz w:val="28"/>
          <w:szCs w:val="28"/>
        </w:rPr>
      </w:pPr>
      <w:r w:rsidRPr="00222D44">
        <w:rPr>
          <w:b/>
          <w:bCs/>
          <w:sz w:val="28"/>
          <w:szCs w:val="28"/>
        </w:rPr>
        <w:t>TÌNH HÌNH TRIỂN KHAI THỰC HIỆN NGHỊ QUYẾT ĐẠI HỘI</w:t>
      </w:r>
    </w:p>
    <w:p w:rsidR="006C3C49" w:rsidRDefault="00981525" w:rsidP="00A94763">
      <w:pPr>
        <w:spacing w:line="264" w:lineRule="auto"/>
        <w:jc w:val="center"/>
        <w:rPr>
          <w:b/>
          <w:bCs/>
          <w:sz w:val="28"/>
          <w:szCs w:val="28"/>
        </w:rPr>
      </w:pPr>
      <w:r w:rsidRPr="00222D44">
        <w:rPr>
          <w:b/>
          <w:bCs/>
          <w:sz w:val="28"/>
          <w:szCs w:val="28"/>
        </w:rPr>
        <w:t>HỘI LHTN VIỆT NAM</w:t>
      </w:r>
      <w:r w:rsidR="00532AA0">
        <w:rPr>
          <w:b/>
          <w:bCs/>
          <w:sz w:val="28"/>
          <w:szCs w:val="28"/>
        </w:rPr>
        <w:t xml:space="preserve"> PHƯỜNG I</w:t>
      </w:r>
      <w:r w:rsidR="006C3C49">
        <w:rPr>
          <w:b/>
          <w:bCs/>
          <w:sz w:val="28"/>
          <w:szCs w:val="28"/>
        </w:rPr>
        <w:t xml:space="preserve"> LẦN THỨ V,</w:t>
      </w:r>
    </w:p>
    <w:p w:rsidR="00981525" w:rsidRPr="00222D44" w:rsidRDefault="00981525" w:rsidP="00A94763">
      <w:pPr>
        <w:spacing w:line="264" w:lineRule="auto"/>
        <w:jc w:val="center"/>
        <w:rPr>
          <w:b/>
          <w:bCs/>
          <w:sz w:val="28"/>
          <w:szCs w:val="28"/>
        </w:rPr>
      </w:pPr>
      <w:r w:rsidRPr="00222D44">
        <w:rPr>
          <w:b/>
          <w:bCs/>
          <w:sz w:val="28"/>
          <w:szCs w:val="28"/>
        </w:rPr>
        <w:t>NHIỆM KỲ 2019</w:t>
      </w:r>
      <w:r w:rsidR="007F6915">
        <w:rPr>
          <w:b/>
          <w:bCs/>
          <w:sz w:val="28"/>
          <w:szCs w:val="28"/>
        </w:rPr>
        <w:t xml:space="preserve"> - 2024</w:t>
      </w:r>
    </w:p>
    <w:p w:rsidR="00981525" w:rsidRPr="00222D44" w:rsidRDefault="00981525" w:rsidP="0088753E">
      <w:pPr>
        <w:spacing w:line="264" w:lineRule="auto"/>
        <w:jc w:val="both"/>
        <w:rPr>
          <w:b/>
          <w:bCs/>
          <w:sz w:val="28"/>
          <w:szCs w:val="28"/>
        </w:rPr>
      </w:pPr>
    </w:p>
    <w:p w:rsidR="00981525" w:rsidRDefault="00981525" w:rsidP="00A94763">
      <w:pPr>
        <w:spacing w:line="264" w:lineRule="auto"/>
        <w:ind w:firstLine="720"/>
        <w:jc w:val="both"/>
        <w:rPr>
          <w:b/>
          <w:sz w:val="28"/>
          <w:szCs w:val="28"/>
          <w:lang w:val="sv-SE"/>
        </w:rPr>
      </w:pPr>
      <w:r>
        <w:rPr>
          <w:b/>
          <w:sz w:val="28"/>
          <w:szCs w:val="28"/>
          <w:lang w:val="sv-SE"/>
        </w:rPr>
        <w:t>I.</w:t>
      </w:r>
      <w:r w:rsidRPr="00222D44">
        <w:rPr>
          <w:b/>
          <w:sz w:val="28"/>
          <w:szCs w:val="28"/>
          <w:lang w:val="sv-SE"/>
        </w:rPr>
        <w:t>ĐẶC ĐIỂM TÌNH HÌNH</w:t>
      </w:r>
    </w:p>
    <w:p w:rsidR="00981525" w:rsidRPr="00384E67" w:rsidRDefault="00981525" w:rsidP="0088753E">
      <w:pPr>
        <w:ind w:firstLine="720"/>
        <w:jc w:val="both"/>
        <w:rPr>
          <w:color w:val="000000"/>
          <w:sz w:val="28"/>
          <w:szCs w:val="28"/>
        </w:rPr>
      </w:pPr>
      <w:r w:rsidRPr="00384E67">
        <w:rPr>
          <w:color w:val="000000"/>
          <w:sz w:val="28"/>
          <w:szCs w:val="28"/>
        </w:rPr>
        <w:t>Phường I là trung tâm chính trị, kinh tế</w:t>
      </w:r>
      <w:r>
        <w:rPr>
          <w:color w:val="000000"/>
          <w:sz w:val="28"/>
          <w:szCs w:val="28"/>
        </w:rPr>
        <w:t xml:space="preserve"> - xã hội của Thành Phố Bảo Lộc</w:t>
      </w:r>
      <w:r w:rsidRPr="00384E67">
        <w:rPr>
          <w:color w:val="000000"/>
          <w:sz w:val="28"/>
          <w:szCs w:val="28"/>
        </w:rPr>
        <w:t xml:space="preserve"> với cơ cấu dân số đa dạng và từ nhiều vùng miền trong cả nư</w:t>
      </w:r>
      <w:r>
        <w:rPr>
          <w:color w:val="000000"/>
          <w:sz w:val="28"/>
          <w:szCs w:val="28"/>
        </w:rPr>
        <w:t>ớc về đây sinh sống và làm việc.</w:t>
      </w:r>
    </w:p>
    <w:p w:rsidR="00981525" w:rsidRPr="00384E67" w:rsidRDefault="00981525" w:rsidP="0088753E">
      <w:pPr>
        <w:pStyle w:val="NormalWeb"/>
        <w:spacing w:before="0" w:beforeAutospacing="0" w:after="0" w:afterAutospacing="0" w:line="345" w:lineRule="atLeast"/>
        <w:jc w:val="both"/>
        <w:rPr>
          <w:color w:val="000000"/>
          <w:sz w:val="28"/>
          <w:szCs w:val="28"/>
        </w:rPr>
      </w:pPr>
      <w:r w:rsidRPr="00384E67">
        <w:rPr>
          <w:color w:val="000000"/>
          <w:sz w:val="28"/>
          <w:szCs w:val="28"/>
        </w:rPr>
        <w:tab/>
        <w:t>Tổng số đoàn viên, thanh thiếu niên toàn phườ</w:t>
      </w:r>
      <w:r>
        <w:rPr>
          <w:color w:val="000000"/>
          <w:sz w:val="28"/>
          <w:szCs w:val="28"/>
        </w:rPr>
        <w:t xml:space="preserve">ng là 3.152 chiếm 31% dân số. </w:t>
      </w:r>
      <w:r w:rsidRPr="00384E67">
        <w:rPr>
          <w:color w:val="000000"/>
          <w:sz w:val="28"/>
          <w:szCs w:val="28"/>
        </w:rPr>
        <w:t>Tham gi</w:t>
      </w:r>
      <w:r>
        <w:rPr>
          <w:color w:val="000000"/>
          <w:sz w:val="28"/>
          <w:szCs w:val="28"/>
        </w:rPr>
        <w:t>a sinh hoạt trong tổ chức Đoàn 2</w:t>
      </w:r>
      <w:r w:rsidR="007F6915">
        <w:rPr>
          <w:color w:val="000000"/>
          <w:sz w:val="28"/>
          <w:szCs w:val="28"/>
        </w:rPr>
        <w:t>12</w:t>
      </w:r>
      <w:r w:rsidR="0093244A">
        <w:rPr>
          <w:color w:val="000000"/>
          <w:sz w:val="28"/>
          <w:szCs w:val="28"/>
        </w:rPr>
        <w:t>, hội là 1150. Toàn phường có 1</w:t>
      </w:r>
      <w:r w:rsidR="007F6915">
        <w:rPr>
          <w:color w:val="000000"/>
          <w:sz w:val="28"/>
          <w:szCs w:val="28"/>
        </w:rPr>
        <w:t>6</w:t>
      </w:r>
      <w:r w:rsidRPr="00384E67">
        <w:rPr>
          <w:color w:val="000000"/>
          <w:sz w:val="28"/>
          <w:szCs w:val="28"/>
        </w:rPr>
        <w:t xml:space="preserve"> chi hội thanh niên và 1</w:t>
      </w:r>
      <w:r>
        <w:rPr>
          <w:color w:val="000000"/>
          <w:sz w:val="28"/>
          <w:szCs w:val="28"/>
        </w:rPr>
        <w:t>6</w:t>
      </w:r>
      <w:r w:rsidRPr="00384E67">
        <w:rPr>
          <w:color w:val="000000"/>
          <w:sz w:val="28"/>
          <w:szCs w:val="28"/>
        </w:rPr>
        <w:t xml:space="preserve"> chi đoàn  gồm 13 chi đoàn tổ dân phố, 1 chi đoàn quân sự và </w:t>
      </w:r>
      <w:r>
        <w:rPr>
          <w:color w:val="000000"/>
          <w:sz w:val="28"/>
          <w:szCs w:val="28"/>
        </w:rPr>
        <w:t>02 chi đoàn trường học.</w:t>
      </w:r>
    </w:p>
    <w:p w:rsidR="00981525" w:rsidRPr="00CA6795" w:rsidRDefault="00981525" w:rsidP="0088753E">
      <w:pPr>
        <w:pStyle w:val="NormalWeb"/>
        <w:spacing w:before="0" w:beforeAutospacing="0" w:after="0" w:afterAutospacing="0" w:line="345" w:lineRule="atLeast"/>
        <w:ind w:firstLine="720"/>
        <w:jc w:val="both"/>
        <w:rPr>
          <w:color w:val="000000"/>
          <w:sz w:val="28"/>
          <w:szCs w:val="28"/>
        </w:rPr>
      </w:pPr>
      <w:r w:rsidRPr="00CA6795">
        <w:rPr>
          <w:color w:val="000000"/>
          <w:sz w:val="28"/>
          <w:szCs w:val="28"/>
        </w:rPr>
        <w:t>Trước yêu cầu của thời kỳ đẩy mạnh công nghiệp hoá, hiện đại hoá đất nước, quá trình hội nhập quốc tế ngày càng sâu rộng và sự biến đổi nhanh chóng của tình hình thanh niên, đòi hỏi phải tăng cường sự lãnh đạo của Đảng đối với công tác thanh niên nhằm chăm lo, bồi dưỡng và phát huy cao nhất vai trò,</w:t>
      </w:r>
      <w:r w:rsidRPr="00384E67">
        <w:rPr>
          <w:color w:val="000000"/>
          <w:sz w:val="28"/>
          <w:szCs w:val="28"/>
        </w:rPr>
        <w:t> </w:t>
      </w:r>
      <w:r w:rsidRPr="00CA6795">
        <w:rPr>
          <w:color w:val="000000"/>
          <w:sz w:val="28"/>
          <w:szCs w:val="28"/>
        </w:rPr>
        <w:t>sức mạnh của thanh niên trong công cuộc xây dựng và bảo vệ Tổ quốc Việt Nam xã hội chủ nghĩa.</w:t>
      </w:r>
    </w:p>
    <w:p w:rsidR="00981525" w:rsidRDefault="00981525" w:rsidP="0088753E">
      <w:pPr>
        <w:spacing w:before="60" w:line="264" w:lineRule="auto"/>
        <w:ind w:firstLine="648"/>
        <w:jc w:val="both"/>
        <w:rPr>
          <w:sz w:val="28"/>
          <w:szCs w:val="28"/>
          <w:lang w:val="sv-SE"/>
        </w:rPr>
      </w:pPr>
      <w:r w:rsidRPr="00222D44">
        <w:rPr>
          <w:sz w:val="28"/>
          <w:szCs w:val="28"/>
          <w:lang w:val="sv-SE"/>
        </w:rPr>
        <w:t xml:space="preserve">Vai trò chức năng của Hội được thể hiện qua các chương trình công tác cụ thể qua các hình thức sinh hoạt phong phú như văn hoá văn nghệ, thể dục thể thao. </w:t>
      </w:r>
    </w:p>
    <w:p w:rsidR="00981525" w:rsidRDefault="00981525" w:rsidP="0088753E">
      <w:pPr>
        <w:spacing w:before="60" w:line="264" w:lineRule="auto"/>
        <w:ind w:firstLine="648"/>
        <w:jc w:val="both"/>
        <w:rPr>
          <w:sz w:val="28"/>
          <w:szCs w:val="28"/>
          <w:lang w:val="sv-SE"/>
        </w:rPr>
      </w:pPr>
      <w:r w:rsidRPr="00222D44">
        <w:rPr>
          <w:sz w:val="28"/>
          <w:szCs w:val="28"/>
          <w:lang w:val="sv-SE"/>
        </w:rPr>
        <w:t xml:space="preserve">Hội LHTN Việt Nam </w:t>
      </w:r>
      <w:r>
        <w:rPr>
          <w:sz w:val="28"/>
          <w:szCs w:val="28"/>
          <w:lang w:val="sv-SE"/>
        </w:rPr>
        <w:t>phường I</w:t>
      </w:r>
      <w:r w:rsidRPr="00222D44">
        <w:rPr>
          <w:sz w:val="28"/>
          <w:szCs w:val="28"/>
          <w:lang w:val="sv-SE"/>
        </w:rPr>
        <w:t xml:space="preserve"> năm qua luôn được củng cố kiện toàn và nâng cao chất lượng hoạt động, thể hiện chức năng định hướng chính trị và vai trò nòng cốt, là thành viên có uy tín của các phong trào thanh niên tại địa phương.</w:t>
      </w:r>
    </w:p>
    <w:p w:rsidR="007F6915" w:rsidRDefault="007F6915" w:rsidP="0088753E">
      <w:pPr>
        <w:spacing w:before="60" w:line="264" w:lineRule="auto"/>
        <w:ind w:firstLine="600"/>
        <w:jc w:val="both"/>
        <w:rPr>
          <w:b/>
          <w:spacing w:val="8"/>
          <w:sz w:val="28"/>
          <w:szCs w:val="28"/>
          <w:lang w:val="es-MX"/>
        </w:rPr>
      </w:pPr>
    </w:p>
    <w:p w:rsidR="007F6915" w:rsidRDefault="007F6915" w:rsidP="0088753E">
      <w:pPr>
        <w:spacing w:before="60" w:line="264" w:lineRule="auto"/>
        <w:ind w:firstLine="600"/>
        <w:jc w:val="both"/>
        <w:rPr>
          <w:b/>
          <w:spacing w:val="8"/>
          <w:sz w:val="28"/>
          <w:szCs w:val="28"/>
          <w:lang w:val="es-MX"/>
        </w:rPr>
      </w:pPr>
    </w:p>
    <w:p w:rsidR="007F6915" w:rsidRPr="00222D44" w:rsidRDefault="007F6915" w:rsidP="00A94763">
      <w:pPr>
        <w:spacing w:before="60" w:line="264" w:lineRule="auto"/>
        <w:ind w:firstLine="600"/>
        <w:jc w:val="both"/>
        <w:rPr>
          <w:b/>
          <w:spacing w:val="8"/>
          <w:sz w:val="28"/>
          <w:szCs w:val="28"/>
          <w:lang w:val="es-MX"/>
        </w:rPr>
      </w:pPr>
      <w:r w:rsidRPr="00222D44">
        <w:rPr>
          <w:b/>
          <w:spacing w:val="8"/>
          <w:sz w:val="28"/>
          <w:szCs w:val="28"/>
          <w:lang w:val="es-MX"/>
        </w:rPr>
        <w:lastRenderedPageBreak/>
        <w:t>II. KẾT QUẢ THỰC HIỆN CÁC CHỈ TIÊU:</w:t>
      </w:r>
    </w:p>
    <w:p w:rsidR="007F6915" w:rsidRPr="00222D44" w:rsidRDefault="007F6915" w:rsidP="0088753E">
      <w:pPr>
        <w:spacing w:before="60" w:line="264" w:lineRule="auto"/>
        <w:ind w:firstLine="600"/>
        <w:jc w:val="both"/>
        <w:rPr>
          <w:spacing w:val="8"/>
          <w:sz w:val="28"/>
          <w:szCs w:val="28"/>
        </w:rPr>
      </w:pPr>
      <w:r w:rsidRPr="00222D44">
        <w:rPr>
          <w:spacing w:val="8"/>
          <w:sz w:val="28"/>
          <w:szCs w:val="28"/>
          <w:lang w:val="es-MX"/>
        </w:rPr>
        <w:t xml:space="preserve">- 100% Hội viên được học tập, quán triệt, tuyên truyền Nghị quyết Đại hội Hội, Đoàn. </w:t>
      </w:r>
      <w:r w:rsidRPr="00222D44">
        <w:rPr>
          <w:b/>
          <w:bCs/>
          <w:sz w:val="28"/>
          <w:szCs w:val="28"/>
          <w:lang w:val="vi-VN"/>
        </w:rPr>
        <w:t>(Đạt chỉ tiêu)</w:t>
      </w:r>
    </w:p>
    <w:p w:rsidR="007F6915" w:rsidRPr="00222D44" w:rsidRDefault="007F6915" w:rsidP="0088753E">
      <w:pPr>
        <w:spacing w:before="60" w:line="264" w:lineRule="auto"/>
        <w:ind w:firstLine="600"/>
        <w:jc w:val="both"/>
        <w:rPr>
          <w:bCs/>
          <w:sz w:val="28"/>
          <w:szCs w:val="28"/>
          <w:lang w:val="vi-VN"/>
        </w:rPr>
      </w:pPr>
      <w:r w:rsidRPr="00222D44">
        <w:rPr>
          <w:spacing w:val="8"/>
          <w:sz w:val="28"/>
          <w:szCs w:val="28"/>
          <w:lang w:val="es-MX"/>
        </w:rPr>
        <w:t xml:space="preserve">- </w:t>
      </w:r>
      <w:r w:rsidRPr="00222D44">
        <w:rPr>
          <w:bCs/>
          <w:sz w:val="28"/>
          <w:szCs w:val="28"/>
          <w:lang w:val="vi-VN"/>
        </w:rPr>
        <w:t xml:space="preserve">Hàng năm có ít nhất 01 mô hình hoạt động tình nguyện vì cộng đồng. </w:t>
      </w:r>
      <w:r w:rsidRPr="00222D44">
        <w:rPr>
          <w:b/>
          <w:bCs/>
          <w:sz w:val="28"/>
          <w:szCs w:val="28"/>
          <w:lang w:val="vi-VN"/>
        </w:rPr>
        <w:t>(Đạt chỉ tiêu)</w:t>
      </w:r>
    </w:p>
    <w:p w:rsidR="007F6915" w:rsidRPr="00222D44" w:rsidRDefault="007F6915" w:rsidP="0088753E">
      <w:pPr>
        <w:spacing w:before="60" w:line="264" w:lineRule="auto"/>
        <w:ind w:firstLine="600"/>
        <w:jc w:val="both"/>
        <w:rPr>
          <w:bCs/>
          <w:sz w:val="28"/>
          <w:szCs w:val="28"/>
        </w:rPr>
      </w:pPr>
      <w:r w:rsidRPr="00222D44">
        <w:rPr>
          <w:bCs/>
          <w:sz w:val="28"/>
          <w:szCs w:val="28"/>
          <w:lang w:val="vi-VN"/>
        </w:rPr>
        <w:t xml:space="preserve">- Phấn đấu cả nhiệm kỳ vận động được ít nhất 200 hội viên đăng ký hiến máu. </w:t>
      </w:r>
      <w:r w:rsidRPr="00222D44">
        <w:rPr>
          <w:b/>
          <w:bCs/>
          <w:sz w:val="28"/>
          <w:szCs w:val="28"/>
          <w:lang w:val="vi-VN"/>
        </w:rPr>
        <w:t>(Đạt )</w:t>
      </w:r>
    </w:p>
    <w:p w:rsidR="007F6915" w:rsidRPr="00222D44" w:rsidRDefault="007F6915" w:rsidP="0088753E">
      <w:pPr>
        <w:spacing w:before="60" w:line="264" w:lineRule="auto"/>
        <w:ind w:firstLine="600"/>
        <w:jc w:val="both"/>
        <w:rPr>
          <w:bCs/>
          <w:sz w:val="28"/>
          <w:szCs w:val="28"/>
          <w:lang w:val="vi-VN"/>
        </w:rPr>
      </w:pPr>
      <w:r w:rsidRPr="00222D44">
        <w:rPr>
          <w:bCs/>
          <w:sz w:val="28"/>
          <w:szCs w:val="28"/>
          <w:lang w:val="vi-VN"/>
        </w:rPr>
        <w:t>-</w:t>
      </w:r>
      <w:r w:rsidRPr="00222D44">
        <w:rPr>
          <w:sz w:val="28"/>
          <w:szCs w:val="28"/>
          <w:lang w:val="vi-VN"/>
        </w:rPr>
        <w:t xml:space="preserve">100% chi hội tham gia thực hiện công trình, phần việc thanh niên </w:t>
      </w:r>
      <w:r w:rsidRPr="00222D44">
        <w:rPr>
          <w:b/>
          <w:sz w:val="28"/>
          <w:szCs w:val="28"/>
          <w:lang w:val="vi-VN"/>
        </w:rPr>
        <w:t>(Đạt chỉ tiêu)</w:t>
      </w:r>
    </w:p>
    <w:p w:rsidR="007F6915" w:rsidRPr="00222D44" w:rsidRDefault="007F6915" w:rsidP="0088753E">
      <w:pPr>
        <w:spacing w:before="60" w:line="264" w:lineRule="auto"/>
        <w:ind w:firstLine="600"/>
        <w:jc w:val="both"/>
        <w:rPr>
          <w:bCs/>
          <w:sz w:val="28"/>
          <w:szCs w:val="28"/>
          <w:lang w:val="vi-VN"/>
        </w:rPr>
      </w:pPr>
      <w:r w:rsidRPr="00222D44">
        <w:rPr>
          <w:bCs/>
          <w:sz w:val="28"/>
          <w:szCs w:val="28"/>
          <w:lang w:val="vi-VN"/>
        </w:rPr>
        <w:t xml:space="preserve">- Mỗi năm tham gia đầy đủ các loại hình huấn luyện nhằm nâng cao năng lực kỹ năng hoạt động. </w:t>
      </w:r>
      <w:r w:rsidRPr="00222D44">
        <w:rPr>
          <w:b/>
          <w:bCs/>
          <w:sz w:val="28"/>
          <w:szCs w:val="28"/>
          <w:lang w:val="vi-VN"/>
        </w:rPr>
        <w:t>(Đạt chỉ tiêu)</w:t>
      </w:r>
    </w:p>
    <w:p w:rsidR="007F6915" w:rsidRPr="00222D44" w:rsidRDefault="007F6915" w:rsidP="0088753E">
      <w:pPr>
        <w:spacing w:before="60" w:line="264" w:lineRule="auto"/>
        <w:ind w:firstLine="600"/>
        <w:jc w:val="both"/>
        <w:rPr>
          <w:bCs/>
          <w:sz w:val="28"/>
          <w:szCs w:val="28"/>
          <w:lang w:val="vi-VN"/>
        </w:rPr>
      </w:pPr>
      <w:r w:rsidRPr="00222D44">
        <w:rPr>
          <w:bCs/>
          <w:sz w:val="28"/>
          <w:szCs w:val="28"/>
          <w:lang w:val="vi-VN"/>
        </w:rPr>
        <w:t xml:space="preserve">- Tiếp tục cũng cố và duy trì tốt câu lạc bộ thanh niên tình nguyện, CLB Thanh niên phóng chống tội phạm. </w:t>
      </w:r>
      <w:r w:rsidRPr="00222D44">
        <w:rPr>
          <w:b/>
          <w:bCs/>
          <w:sz w:val="28"/>
          <w:szCs w:val="28"/>
          <w:lang w:val="vi-VN"/>
        </w:rPr>
        <w:t>(Đạt)</w:t>
      </w:r>
    </w:p>
    <w:p w:rsidR="007F6915" w:rsidRPr="00222D44" w:rsidRDefault="007F6915" w:rsidP="0088753E">
      <w:pPr>
        <w:spacing w:before="60" w:line="264" w:lineRule="auto"/>
        <w:ind w:firstLine="600"/>
        <w:jc w:val="both"/>
        <w:rPr>
          <w:b/>
          <w:sz w:val="28"/>
          <w:szCs w:val="28"/>
          <w:lang w:val="vi-VN"/>
        </w:rPr>
      </w:pPr>
      <w:r w:rsidRPr="00222D44">
        <w:rPr>
          <w:sz w:val="28"/>
          <w:szCs w:val="28"/>
          <w:lang w:val="vi-VN"/>
        </w:rPr>
        <w:t xml:space="preserve">- Phối hợp với các ban ngành, đoàn thể tổ chức 1 - 2 đợt/năm về giáo dục lý tưởng, truyền thống cách mạng, đạo đức, lối sống cho thanh niên </w:t>
      </w:r>
      <w:r w:rsidRPr="00222D44">
        <w:rPr>
          <w:b/>
          <w:sz w:val="28"/>
          <w:szCs w:val="28"/>
          <w:lang w:val="vi-VN"/>
        </w:rPr>
        <w:t>(Đạt chỉ tiêu).</w:t>
      </w:r>
    </w:p>
    <w:p w:rsidR="007F6915" w:rsidRPr="00222D44" w:rsidRDefault="007F6915" w:rsidP="0088753E">
      <w:pPr>
        <w:spacing w:before="60" w:line="264" w:lineRule="auto"/>
        <w:ind w:firstLine="763"/>
        <w:jc w:val="both"/>
        <w:rPr>
          <w:sz w:val="28"/>
          <w:szCs w:val="28"/>
          <w:lang w:val="vi-VN"/>
        </w:rPr>
      </w:pPr>
      <w:r w:rsidRPr="00222D44">
        <w:rPr>
          <w:sz w:val="28"/>
          <w:szCs w:val="28"/>
          <w:lang w:val="vi-VN"/>
        </w:rPr>
        <w:t xml:space="preserve">- Hàng năm, tổ chức 1 - 2 đợt tuyên truyền pháp luật trong thanh niên và nhận cảm hoá giáo dục 2 - 3 thanh thiếu niên cá biệt </w:t>
      </w:r>
      <w:r w:rsidRPr="00222D44">
        <w:rPr>
          <w:b/>
          <w:sz w:val="28"/>
          <w:szCs w:val="28"/>
          <w:lang w:val="vi-VN"/>
        </w:rPr>
        <w:t>(Đạt chỉ tiêu).</w:t>
      </w:r>
    </w:p>
    <w:p w:rsidR="007F6915" w:rsidRPr="00222D44" w:rsidRDefault="007F6915" w:rsidP="0088753E">
      <w:pPr>
        <w:spacing w:before="60" w:line="264" w:lineRule="auto"/>
        <w:ind w:firstLine="763"/>
        <w:jc w:val="both"/>
        <w:rPr>
          <w:sz w:val="28"/>
          <w:szCs w:val="28"/>
          <w:lang w:val="vi-VN"/>
        </w:rPr>
      </w:pPr>
      <w:r w:rsidRPr="00222D44">
        <w:rPr>
          <w:sz w:val="28"/>
          <w:szCs w:val="28"/>
          <w:lang w:val="vi-VN"/>
        </w:rPr>
        <w:t xml:space="preserve">- 100% hội viên tham gia tích cực vào cuộc vận động toàn dân đoàn kết xây dựng đời sống văn hoá ở khu dân cư </w:t>
      </w:r>
      <w:r w:rsidRPr="00222D44">
        <w:rPr>
          <w:b/>
          <w:sz w:val="28"/>
          <w:szCs w:val="28"/>
          <w:lang w:val="vi-VN"/>
        </w:rPr>
        <w:t>(Đạt 100%).</w:t>
      </w:r>
    </w:p>
    <w:p w:rsidR="007F6915" w:rsidRPr="00222D44" w:rsidRDefault="007F6915" w:rsidP="0088753E">
      <w:pPr>
        <w:spacing w:before="60" w:line="264" w:lineRule="auto"/>
        <w:ind w:firstLine="763"/>
        <w:jc w:val="both"/>
        <w:rPr>
          <w:sz w:val="28"/>
          <w:szCs w:val="28"/>
          <w:lang w:val="vi-VN"/>
        </w:rPr>
      </w:pPr>
      <w:r w:rsidRPr="00222D44">
        <w:rPr>
          <w:sz w:val="28"/>
          <w:szCs w:val="28"/>
          <w:lang w:val="vi-VN"/>
        </w:rPr>
        <w:t xml:space="preserve">- Mỗi chi hội hàng năm kết nạp từ 5 - 7 hội viên mới </w:t>
      </w:r>
      <w:r w:rsidRPr="00222D44">
        <w:rPr>
          <w:b/>
          <w:sz w:val="28"/>
          <w:szCs w:val="28"/>
          <w:lang w:val="vi-VN"/>
        </w:rPr>
        <w:t>(Đạt chỉ tiêu).</w:t>
      </w:r>
    </w:p>
    <w:p w:rsidR="007F6915" w:rsidRPr="00222D44" w:rsidRDefault="007F6915" w:rsidP="0088753E">
      <w:pPr>
        <w:spacing w:before="60" w:line="264" w:lineRule="auto"/>
        <w:ind w:firstLine="763"/>
        <w:jc w:val="both"/>
        <w:rPr>
          <w:sz w:val="28"/>
          <w:szCs w:val="28"/>
          <w:lang w:val="vi-VN"/>
        </w:rPr>
      </w:pPr>
      <w:r w:rsidRPr="00222D44">
        <w:rPr>
          <w:sz w:val="28"/>
          <w:szCs w:val="28"/>
          <w:lang w:val="vi-VN"/>
        </w:rPr>
        <w:t xml:space="preserve">- Phấn đấu hàng năm, mỗi chi hội giới thiệu cho Đoàn kết nạp từ 2 - 3 hội viên </w:t>
      </w:r>
      <w:r w:rsidRPr="00222D44">
        <w:rPr>
          <w:b/>
          <w:sz w:val="28"/>
          <w:szCs w:val="28"/>
          <w:lang w:val="vi-VN"/>
        </w:rPr>
        <w:t>(Đạt chỉ tiêu).</w:t>
      </w:r>
    </w:p>
    <w:p w:rsidR="007F6915" w:rsidRPr="00222D44" w:rsidRDefault="007F6915" w:rsidP="0088753E">
      <w:pPr>
        <w:spacing w:before="60" w:line="264" w:lineRule="auto"/>
        <w:ind w:firstLine="648"/>
        <w:jc w:val="both"/>
        <w:rPr>
          <w:sz w:val="28"/>
          <w:szCs w:val="28"/>
          <w:lang w:val="sv-SE"/>
        </w:rPr>
      </w:pPr>
    </w:p>
    <w:p w:rsidR="00981525" w:rsidRPr="00222D44" w:rsidRDefault="00981525" w:rsidP="00A94763">
      <w:pPr>
        <w:spacing w:before="60" w:line="264" w:lineRule="auto"/>
        <w:ind w:firstLine="560"/>
        <w:jc w:val="both"/>
        <w:rPr>
          <w:b/>
          <w:bCs/>
          <w:sz w:val="28"/>
          <w:szCs w:val="28"/>
          <w:lang w:val="da-DK"/>
        </w:rPr>
      </w:pPr>
      <w:r w:rsidRPr="00222D44">
        <w:rPr>
          <w:b/>
          <w:bCs/>
          <w:sz w:val="28"/>
          <w:szCs w:val="28"/>
          <w:lang w:val="da-DK"/>
        </w:rPr>
        <w:t>II</w:t>
      </w:r>
      <w:r w:rsidR="007F6915">
        <w:rPr>
          <w:b/>
          <w:bCs/>
          <w:sz w:val="28"/>
          <w:szCs w:val="28"/>
          <w:lang w:val="da-DK"/>
        </w:rPr>
        <w:t>I</w:t>
      </w:r>
      <w:r w:rsidRPr="00222D44">
        <w:rPr>
          <w:b/>
          <w:bCs/>
          <w:sz w:val="28"/>
          <w:szCs w:val="28"/>
          <w:lang w:val="da-DK"/>
        </w:rPr>
        <w:t>. NHỮNG KẾT QUẢ ĐẠT ĐƯỢC</w:t>
      </w:r>
    </w:p>
    <w:p w:rsidR="00981525" w:rsidRPr="00222D44" w:rsidRDefault="00981525" w:rsidP="0088753E">
      <w:pPr>
        <w:spacing w:before="60" w:line="264" w:lineRule="auto"/>
        <w:ind w:firstLine="560"/>
        <w:contextualSpacing/>
        <w:jc w:val="both"/>
        <w:outlineLvl w:val="0"/>
        <w:rPr>
          <w:b/>
          <w:bCs/>
          <w:i/>
          <w:sz w:val="28"/>
          <w:szCs w:val="28"/>
          <w:lang w:val="da-DK"/>
        </w:rPr>
      </w:pPr>
      <w:r w:rsidRPr="00222D44">
        <w:rPr>
          <w:b/>
          <w:bCs/>
          <w:sz w:val="28"/>
          <w:szCs w:val="28"/>
          <w:lang w:val="da-DK"/>
        </w:rPr>
        <w:t xml:space="preserve">1. Kết quả thực hiện Phong trào </w:t>
      </w:r>
      <w:r w:rsidRPr="00222D44">
        <w:rPr>
          <w:b/>
          <w:bCs/>
          <w:i/>
          <w:sz w:val="28"/>
          <w:szCs w:val="28"/>
          <w:lang w:val="da-DK"/>
        </w:rPr>
        <w:t>“Tôi yêu Tổ quốc tôi”:</w:t>
      </w:r>
    </w:p>
    <w:p w:rsidR="00981525" w:rsidRPr="00222D44" w:rsidRDefault="00981525" w:rsidP="0088753E">
      <w:pPr>
        <w:spacing w:before="60" w:line="264" w:lineRule="auto"/>
        <w:ind w:firstLine="560"/>
        <w:contextualSpacing/>
        <w:jc w:val="both"/>
        <w:rPr>
          <w:b/>
          <w:bCs/>
          <w:i/>
          <w:sz w:val="28"/>
          <w:szCs w:val="28"/>
          <w:lang w:val="da-DK"/>
        </w:rPr>
      </w:pPr>
      <w:r w:rsidRPr="00222D44">
        <w:rPr>
          <w:b/>
          <w:i/>
          <w:sz w:val="28"/>
          <w:szCs w:val="28"/>
          <w:lang w:val="da-DK"/>
        </w:rPr>
        <w:t xml:space="preserve">1.1. </w:t>
      </w:r>
      <w:r w:rsidRPr="00222D44">
        <w:rPr>
          <w:b/>
          <w:bCs/>
          <w:i/>
          <w:sz w:val="28"/>
          <w:szCs w:val="28"/>
          <w:lang w:val="da-DK"/>
        </w:rPr>
        <w:t xml:space="preserve">Tuyên truyền, phổ biến đưa phong trào đến với thanh niên </w:t>
      </w:r>
    </w:p>
    <w:p w:rsidR="00981525" w:rsidRPr="00222D44" w:rsidRDefault="00981525" w:rsidP="0088753E">
      <w:pPr>
        <w:spacing w:before="60" w:line="264" w:lineRule="auto"/>
        <w:ind w:firstLine="560"/>
        <w:jc w:val="both"/>
        <w:rPr>
          <w:spacing w:val="-6"/>
          <w:sz w:val="28"/>
          <w:szCs w:val="28"/>
          <w:lang w:val="nl-NL"/>
        </w:rPr>
      </w:pPr>
      <w:r w:rsidRPr="00222D44">
        <w:rPr>
          <w:spacing w:val="-6"/>
          <w:sz w:val="28"/>
          <w:szCs w:val="28"/>
          <w:lang w:val="nl-NL"/>
        </w:rPr>
        <w:t>Tổ chức Hội nghị quán triệt Nghị quyết Đại hội đại biểu</w:t>
      </w:r>
      <w:r>
        <w:rPr>
          <w:spacing w:val="-6"/>
          <w:sz w:val="28"/>
          <w:szCs w:val="28"/>
          <w:lang w:val="nl-NL"/>
        </w:rPr>
        <w:t xml:space="preserve"> toàn quốc</w:t>
      </w:r>
      <w:r w:rsidRPr="00222D44">
        <w:rPr>
          <w:spacing w:val="-6"/>
          <w:sz w:val="28"/>
          <w:szCs w:val="28"/>
          <w:lang w:val="nl-NL"/>
        </w:rPr>
        <w:t xml:space="preserve"> Hội LHTN Việt Nam</w:t>
      </w:r>
      <w:r w:rsidR="007F6915">
        <w:rPr>
          <w:spacing w:val="-6"/>
          <w:sz w:val="28"/>
          <w:szCs w:val="28"/>
          <w:lang w:val="nl-NL"/>
        </w:rPr>
        <w:t xml:space="preserve"> phường 1 lần thứ V, nhiệm kỳ 2019 – 2024</w:t>
      </w:r>
      <w:r>
        <w:rPr>
          <w:spacing w:val="-6"/>
          <w:sz w:val="28"/>
          <w:szCs w:val="28"/>
          <w:lang w:val="nl-NL"/>
        </w:rPr>
        <w:t>, Nghị quyết Đại hội đại biểu Hội LHTN</w:t>
      </w:r>
      <w:r w:rsidRPr="00222D44">
        <w:rPr>
          <w:spacing w:val="-6"/>
          <w:sz w:val="28"/>
          <w:szCs w:val="28"/>
          <w:lang w:val="nl-NL"/>
        </w:rPr>
        <w:t xml:space="preserve"> tỉnh Lâm Đồng; Nghị quyết Đại hội đại biểu Hội LHTN Việt Nam </w:t>
      </w:r>
      <w:r>
        <w:rPr>
          <w:spacing w:val="-6"/>
          <w:sz w:val="28"/>
          <w:szCs w:val="28"/>
          <w:lang w:val="nl-NL"/>
        </w:rPr>
        <w:t xml:space="preserve">TP Bảo </w:t>
      </w:r>
      <w:r w:rsidRPr="00222D44">
        <w:rPr>
          <w:spacing w:val="-6"/>
          <w:sz w:val="28"/>
          <w:szCs w:val="28"/>
          <w:lang w:val="nl-NL"/>
        </w:rPr>
        <w:t>Lộc.Uỷ ban Hội đã đẩy mạnh tuyên truyền về phong trào “</w:t>
      </w:r>
      <w:r w:rsidRPr="00222D44">
        <w:rPr>
          <w:i/>
          <w:spacing w:val="-6"/>
          <w:sz w:val="28"/>
          <w:szCs w:val="28"/>
          <w:lang w:val="nl-NL"/>
        </w:rPr>
        <w:t>Tôi yêu Tổ quốc tôi</w:t>
      </w:r>
      <w:r w:rsidRPr="00222D44">
        <w:rPr>
          <w:spacing w:val="-6"/>
          <w:sz w:val="28"/>
          <w:szCs w:val="28"/>
          <w:lang w:val="nl-NL"/>
        </w:rPr>
        <w:t>” thông qua các phương tiện thông tin đại chúng, như: Facebook, hệ thống loa đài phát thanh và lồng ghép triển khai trong các Hội nghị, buổi sinh hoạt Chi hội</w:t>
      </w:r>
      <w:r>
        <w:rPr>
          <w:spacing w:val="-6"/>
          <w:sz w:val="28"/>
          <w:szCs w:val="28"/>
          <w:lang w:val="nl-NL"/>
        </w:rPr>
        <w:t>.</w:t>
      </w:r>
    </w:p>
    <w:p w:rsidR="00981525" w:rsidRDefault="00981525" w:rsidP="0088753E">
      <w:pPr>
        <w:spacing w:before="60" w:line="264" w:lineRule="auto"/>
        <w:ind w:firstLine="720"/>
        <w:jc w:val="both"/>
        <w:rPr>
          <w:b/>
          <w:spacing w:val="-6"/>
          <w:sz w:val="28"/>
          <w:szCs w:val="28"/>
          <w:lang w:val="da-DK"/>
        </w:rPr>
      </w:pPr>
      <w:r w:rsidRPr="00222D44">
        <w:rPr>
          <w:b/>
          <w:spacing w:val="-6"/>
          <w:sz w:val="28"/>
          <w:szCs w:val="28"/>
          <w:lang w:val="nl-NL"/>
        </w:rPr>
        <w:t xml:space="preserve">1.2. </w:t>
      </w:r>
      <w:r w:rsidR="0004167C">
        <w:rPr>
          <w:b/>
          <w:spacing w:val="-6"/>
          <w:sz w:val="28"/>
          <w:szCs w:val="28"/>
          <w:lang w:val="da-DK"/>
        </w:rPr>
        <w:t>Thanh niên Việt Nam sống đẹp, sống có ích</w:t>
      </w:r>
    </w:p>
    <w:p w:rsidR="0004167C" w:rsidRPr="0004167C" w:rsidRDefault="0004167C" w:rsidP="0088753E">
      <w:pPr>
        <w:spacing w:before="120" w:line="264" w:lineRule="auto"/>
        <w:ind w:firstLine="720"/>
        <w:jc w:val="both"/>
        <w:outlineLvl w:val="0"/>
        <w:rPr>
          <w:color w:val="000000"/>
          <w:sz w:val="28"/>
          <w:szCs w:val="28"/>
          <w:lang w:val="da-DK"/>
        </w:rPr>
      </w:pPr>
      <w:r w:rsidRPr="0004167C">
        <w:rPr>
          <w:color w:val="000000"/>
          <w:sz w:val="28"/>
          <w:szCs w:val="28"/>
          <w:lang w:val="da-DK"/>
        </w:rPr>
        <w:t>Ủy ban hội</w:t>
      </w:r>
      <w:r w:rsidRPr="0004167C">
        <w:rPr>
          <w:color w:val="000000"/>
          <w:sz w:val="28"/>
          <w:szCs w:val="28"/>
          <w:lang w:val="vi-VN"/>
        </w:rPr>
        <w:t xml:space="preserve"> đã phối hợp với tổ chức Đoàn cùng cấp tích cực vận động thanh niên tiếp tục thực hiện cuộc vận động </w:t>
      </w:r>
      <w:r w:rsidRPr="0004167C">
        <w:rPr>
          <w:i/>
          <w:color w:val="000000"/>
          <w:sz w:val="28"/>
          <w:szCs w:val="28"/>
          <w:lang w:val="vi-VN"/>
        </w:rPr>
        <w:t xml:space="preserve">“Tuổi trẻ </w:t>
      </w:r>
      <w:r>
        <w:rPr>
          <w:i/>
          <w:color w:val="000000"/>
          <w:sz w:val="28"/>
          <w:szCs w:val="28"/>
          <w:lang w:val="sv-SE"/>
        </w:rPr>
        <w:t>phường 1</w:t>
      </w:r>
      <w:r w:rsidRPr="0004167C">
        <w:rPr>
          <w:i/>
          <w:color w:val="000000"/>
          <w:sz w:val="28"/>
          <w:szCs w:val="28"/>
          <w:lang w:val="sv-SE"/>
        </w:rPr>
        <w:t xml:space="preserve"> </w:t>
      </w:r>
      <w:r w:rsidRPr="0004167C">
        <w:rPr>
          <w:i/>
          <w:color w:val="000000"/>
          <w:sz w:val="28"/>
          <w:szCs w:val="28"/>
          <w:lang w:val="vi-VN"/>
        </w:rPr>
        <w:t>học tập và làm theo lời Bác”</w:t>
      </w:r>
      <w:r w:rsidRPr="0004167C">
        <w:rPr>
          <w:color w:val="000000"/>
          <w:sz w:val="28"/>
          <w:szCs w:val="28"/>
          <w:lang w:val="vi-VN"/>
        </w:rPr>
        <w:t xml:space="preserve">; </w:t>
      </w:r>
      <w:r w:rsidRPr="0004167C">
        <w:rPr>
          <w:color w:val="000000"/>
          <w:sz w:val="28"/>
          <w:szCs w:val="28"/>
          <w:lang w:val="da-DK"/>
        </w:rPr>
        <w:t xml:space="preserve">vận động hội viên, thanh niên tham gia cuộc thi viết </w:t>
      </w:r>
      <w:r w:rsidRPr="0004167C">
        <w:rPr>
          <w:i/>
          <w:color w:val="000000"/>
          <w:sz w:val="28"/>
          <w:szCs w:val="28"/>
          <w:lang w:val="da-DK"/>
        </w:rPr>
        <w:t xml:space="preserve">"Tuổi trẻ </w:t>
      </w:r>
      <w:r w:rsidRPr="0004167C">
        <w:rPr>
          <w:i/>
          <w:color w:val="000000"/>
          <w:sz w:val="28"/>
          <w:szCs w:val="28"/>
          <w:lang w:val="sv-SE"/>
        </w:rPr>
        <w:t xml:space="preserve">phường 1 </w:t>
      </w:r>
      <w:r w:rsidRPr="0004167C">
        <w:rPr>
          <w:i/>
          <w:color w:val="000000"/>
          <w:sz w:val="28"/>
          <w:szCs w:val="28"/>
          <w:lang w:val="da-DK"/>
        </w:rPr>
        <w:t>học tập và làm theo tư tưởng, đạo đức, phong cách Hồ Chí Minh".</w:t>
      </w:r>
      <w:r w:rsidRPr="0004167C">
        <w:rPr>
          <w:color w:val="000000"/>
          <w:sz w:val="28"/>
          <w:szCs w:val="28"/>
          <w:lang w:val="vi-VN"/>
        </w:rPr>
        <w:t xml:space="preserve">Tiếp tục phối hợp với tổ chức Đoàn cùng cấp đẩy mạnh thực hiện Chỉ thị </w:t>
      </w:r>
      <w:r w:rsidRPr="0004167C">
        <w:rPr>
          <w:color w:val="000000"/>
          <w:sz w:val="28"/>
          <w:szCs w:val="28"/>
          <w:lang w:val="vi-VN"/>
        </w:rPr>
        <w:lastRenderedPageBreak/>
        <w:t>0</w:t>
      </w:r>
      <w:r w:rsidRPr="0004167C">
        <w:rPr>
          <w:color w:val="000000"/>
          <w:sz w:val="28"/>
          <w:szCs w:val="28"/>
          <w:lang w:val="da-DK"/>
        </w:rPr>
        <w:t>5</w:t>
      </w:r>
      <w:r w:rsidRPr="0004167C">
        <w:rPr>
          <w:color w:val="000000"/>
          <w:sz w:val="28"/>
          <w:szCs w:val="28"/>
          <w:lang w:val="vi-VN"/>
        </w:rPr>
        <w:t xml:space="preserve"> của Bộ Chính trị về học tập và làm theo tấm gương đạo đức Hồ Chí Minh gắn với triển khai cuộc vận động “</w:t>
      </w:r>
      <w:r w:rsidRPr="0004167C">
        <w:rPr>
          <w:i/>
          <w:color w:val="000000"/>
          <w:sz w:val="28"/>
          <w:szCs w:val="28"/>
          <w:lang w:val="vi-VN"/>
        </w:rPr>
        <w:t>Giá trị hình mẫu thanh niên Việt Nam thời kỳ mới</w:t>
      </w:r>
      <w:r w:rsidRPr="0004167C">
        <w:rPr>
          <w:color w:val="000000"/>
          <w:sz w:val="28"/>
          <w:szCs w:val="28"/>
          <w:lang w:val="vi-VN"/>
        </w:rPr>
        <w:t>”</w:t>
      </w:r>
      <w:r w:rsidRPr="0004167C">
        <w:rPr>
          <w:color w:val="000000"/>
          <w:sz w:val="28"/>
          <w:szCs w:val="28"/>
          <w:lang w:val="da-DK"/>
        </w:rPr>
        <w:t xml:space="preserve">; </w:t>
      </w:r>
      <w:r w:rsidRPr="0004167C">
        <w:rPr>
          <w:sz w:val="28"/>
          <w:szCs w:val="28"/>
          <w:lang w:val="da-DK"/>
        </w:rPr>
        <w:t xml:space="preserve">tham gia các buổi tập huấn, quán triệt Nghị Quyết Trung ương IV khóa XII đến sâu rộng đoàn viên thanh niên về việc </w:t>
      </w:r>
      <w:r w:rsidRPr="0004167C">
        <w:rPr>
          <w:sz w:val="28"/>
          <w:szCs w:val="28"/>
          <w:shd w:val="clear" w:color="auto" w:fill="FFFFFF"/>
        </w:rPr>
        <w:t>tăng cường xây dựng, chỉnh đốn Đảng; ngăn chặn, đẩy lùi sự suy thoái về tư tưởng chính trị, đạo đức, lối sống, những biểu hiện "tự diễn biến", "tự chuyển hóa" trong nội bộ.</w:t>
      </w:r>
    </w:p>
    <w:p w:rsidR="0004167C" w:rsidRPr="0004167C" w:rsidRDefault="0004167C" w:rsidP="0088753E">
      <w:pPr>
        <w:spacing w:before="120" w:line="264" w:lineRule="auto"/>
        <w:ind w:firstLine="720"/>
        <w:jc w:val="both"/>
        <w:outlineLvl w:val="0"/>
        <w:rPr>
          <w:color w:val="000000"/>
          <w:sz w:val="28"/>
          <w:szCs w:val="28"/>
          <w:shd w:val="clear" w:color="auto" w:fill="FFFFFF"/>
          <w:lang w:val="da-DK"/>
        </w:rPr>
      </w:pPr>
      <w:r w:rsidRPr="0004167C">
        <w:rPr>
          <w:color w:val="000000"/>
          <w:sz w:val="28"/>
          <w:szCs w:val="28"/>
          <w:shd w:val="clear" w:color="auto" w:fill="FFFFFF"/>
          <w:lang w:val="da-DK"/>
        </w:rPr>
        <w:t>Phối hợp với Đoàn thanh niên tổ chức giáo dục, định hướng cho thanh niên về</w:t>
      </w:r>
      <w:r w:rsidRPr="0004167C">
        <w:rPr>
          <w:rStyle w:val="apple-converted-space"/>
          <w:color w:val="000000"/>
          <w:sz w:val="28"/>
          <w:szCs w:val="28"/>
          <w:shd w:val="clear" w:color="auto" w:fill="FFFFFF"/>
          <w:lang w:val="vi-VN"/>
        </w:rPr>
        <w:t> </w:t>
      </w:r>
      <w:r w:rsidRPr="0004167C">
        <w:rPr>
          <w:color w:val="000000"/>
          <w:sz w:val="28"/>
          <w:szCs w:val="28"/>
          <w:shd w:val="clear" w:color="auto" w:fill="FFFFFF"/>
          <w:lang w:val="vi-VN"/>
        </w:rPr>
        <w:t>truyền thống</w:t>
      </w:r>
      <w:r w:rsidRPr="0004167C">
        <w:rPr>
          <w:rStyle w:val="apple-converted-space"/>
          <w:color w:val="000000"/>
          <w:sz w:val="28"/>
          <w:szCs w:val="28"/>
          <w:shd w:val="clear" w:color="auto" w:fill="FFFFFF"/>
          <w:lang w:val="vi-VN"/>
        </w:rPr>
        <w:t> </w:t>
      </w:r>
      <w:r w:rsidRPr="0004167C">
        <w:rPr>
          <w:color w:val="000000"/>
          <w:sz w:val="28"/>
          <w:szCs w:val="28"/>
          <w:shd w:val="clear" w:color="auto" w:fill="FFFFFF"/>
          <w:lang w:val="da-DK"/>
        </w:rPr>
        <w:t>tốt đẹp của</w:t>
      </w:r>
      <w:r w:rsidRPr="0004167C">
        <w:rPr>
          <w:rStyle w:val="apple-converted-space"/>
          <w:color w:val="000000"/>
          <w:sz w:val="28"/>
          <w:szCs w:val="28"/>
          <w:shd w:val="clear" w:color="auto" w:fill="FFFFFF"/>
          <w:lang w:val="da-DK"/>
        </w:rPr>
        <w:t> </w:t>
      </w:r>
      <w:r w:rsidRPr="0004167C">
        <w:rPr>
          <w:color w:val="000000"/>
          <w:sz w:val="28"/>
          <w:szCs w:val="28"/>
          <w:shd w:val="clear" w:color="auto" w:fill="FFFFFF"/>
          <w:lang w:val="vi-VN"/>
        </w:rPr>
        <w:t>đất nước</w:t>
      </w:r>
      <w:r w:rsidRPr="0004167C">
        <w:rPr>
          <w:color w:val="000000"/>
          <w:sz w:val="28"/>
          <w:szCs w:val="28"/>
          <w:shd w:val="clear" w:color="auto" w:fill="FFFFFF"/>
          <w:lang w:val="da-DK"/>
        </w:rPr>
        <w:t>, lòng tự hào dân tộc</w:t>
      </w:r>
      <w:r w:rsidRPr="0004167C">
        <w:rPr>
          <w:rStyle w:val="apple-converted-space"/>
          <w:color w:val="000000"/>
          <w:sz w:val="28"/>
          <w:szCs w:val="28"/>
          <w:shd w:val="clear" w:color="auto" w:fill="FFFFFF"/>
          <w:lang w:val="da-DK"/>
        </w:rPr>
        <w:t> </w:t>
      </w:r>
      <w:r w:rsidRPr="0004167C">
        <w:rPr>
          <w:color w:val="000000"/>
          <w:sz w:val="28"/>
          <w:szCs w:val="28"/>
          <w:shd w:val="clear" w:color="auto" w:fill="FFFFFF"/>
          <w:lang w:val="da-DK"/>
        </w:rPr>
        <w:t>nhân kỷ niệm các ngày lễ lớn của đất nước của tuổi trẻ, như: Kỷ niệm Ngày thành lập Đảng Cộng sản Việt Nam, Ngày giải phóng hoàn toàn miền Nam thống nhất đất nước, Ngày sinh Chủ tịch Hồ Chí Minh, Ngày thành lập Đoàn TNCS Hồ Chí Minh, Ngày truyền thống Hội LHTN Việt Nam… với nhiều hình thức phong phú, như: tổ chức Hội giao lưu văn hóa, văn nghệ, thể dục thể thao...</w:t>
      </w:r>
    </w:p>
    <w:p w:rsidR="0004167C" w:rsidRPr="0004167C" w:rsidRDefault="0004167C" w:rsidP="0088753E">
      <w:pPr>
        <w:spacing w:before="120" w:line="264" w:lineRule="auto"/>
        <w:ind w:firstLine="720"/>
        <w:jc w:val="both"/>
        <w:rPr>
          <w:sz w:val="28"/>
          <w:szCs w:val="28"/>
          <w:lang w:val="pt-BR"/>
        </w:rPr>
      </w:pPr>
      <w:r w:rsidRPr="0004167C">
        <w:rPr>
          <w:sz w:val="28"/>
          <w:szCs w:val="28"/>
          <w:lang w:val="de-DE"/>
        </w:rPr>
        <w:t>Ủy</w:t>
      </w:r>
      <w:r>
        <w:rPr>
          <w:sz w:val="28"/>
          <w:szCs w:val="28"/>
          <w:lang w:val="de-DE"/>
        </w:rPr>
        <w:t xml:space="preserve"> ban Hội tiếp tục tuyên truyền.</w:t>
      </w:r>
      <w:r w:rsidRPr="0004167C">
        <w:rPr>
          <w:sz w:val="28"/>
          <w:szCs w:val="28"/>
          <w:shd w:val="clear" w:color="auto" w:fill="FFFFFF"/>
        </w:rPr>
        <w:t xml:space="preserve"> Vận động thanh niên </w:t>
      </w:r>
      <w:r w:rsidRPr="0004167C">
        <w:rPr>
          <w:bCs/>
          <w:iCs/>
          <w:sz w:val="28"/>
          <w:szCs w:val="28"/>
          <w:lang w:val="da-DK"/>
        </w:rPr>
        <w:t xml:space="preserve">thực hiện tốt nếp sống văn minh trong việc cưới, việc tang, lễ hội; </w:t>
      </w:r>
      <w:r w:rsidRPr="0004167C">
        <w:rPr>
          <w:sz w:val="28"/>
          <w:szCs w:val="28"/>
          <w:lang w:val="pt-BR"/>
        </w:rPr>
        <w:t xml:space="preserve">thực hiện tốt nếp sống văn minh, tham gia phòng, chống tệ nạn xã hội; tích cực xây dựng gia đình ấm no, bình đẳng, tiến bộ, hạnh phúc; vận động hội viên, thanh niên chủ động thực hiện và tham gia tuyên truyền pháp luật các chương trương, đường lối của Đảng, chính sách, pháp luật của Nhà nước; đấu tranh, lên án, chống các hành vi vi phạm pháp luật. </w:t>
      </w:r>
      <w:r w:rsidRPr="0004167C">
        <w:rPr>
          <w:sz w:val="28"/>
          <w:szCs w:val="28"/>
          <w:lang w:val="da-DK"/>
        </w:rPr>
        <w:t xml:space="preserve">Tham gia các tổ hòa giải cơ sở, tổ dân vận; </w:t>
      </w:r>
      <w:r w:rsidRPr="0004167C">
        <w:rPr>
          <w:iCs/>
          <w:sz w:val="28"/>
          <w:szCs w:val="28"/>
          <w:lang w:val="vi-VN"/>
        </w:rPr>
        <w:t>Tổ chức các đội hình tuyên truyền pháp luật cho</w:t>
      </w:r>
      <w:r w:rsidRPr="0004167C">
        <w:rPr>
          <w:iCs/>
          <w:sz w:val="28"/>
          <w:szCs w:val="28"/>
        </w:rPr>
        <w:t xml:space="preserve"> hội</w:t>
      </w:r>
      <w:r w:rsidRPr="0004167C">
        <w:rPr>
          <w:iCs/>
          <w:sz w:val="28"/>
          <w:szCs w:val="28"/>
          <w:lang w:val="vi-VN"/>
        </w:rPr>
        <w:t xml:space="preserve"> viên, thanh niên;</w:t>
      </w:r>
      <w:r w:rsidRPr="0004167C">
        <w:rPr>
          <w:sz w:val="28"/>
          <w:szCs w:val="28"/>
          <w:lang w:val="pt-BR"/>
        </w:rPr>
        <w:t xml:space="preserve">Tổ chức các đội hình tuyên truyền pháp luật cho hội viên, thanh niên; tích cực giúp đỡ, cảm hóa thanh thiếu niên chậm tiến bộ... Qua các hoạt động trên đã góp phần giữ gìn và khơi dậy nét đẹp văn hóa các dân tộc, địa phương, giáo dục cho thanh niên lối sống đẹp, đồng thời tạo không khí thi đua sôi nổi trong cấp bộ Hội thu hút đông đảo thanh </w:t>
      </w:r>
      <w:r w:rsidRPr="0004167C">
        <w:rPr>
          <w:sz w:val="28"/>
          <w:szCs w:val="28"/>
          <w:lang w:val="pt-BR"/>
        </w:rPr>
        <w:br/>
        <w:t>niên tham gia.</w:t>
      </w:r>
    </w:p>
    <w:p w:rsidR="00981525" w:rsidRDefault="00981525" w:rsidP="0088753E">
      <w:pPr>
        <w:spacing w:before="60" w:line="264" w:lineRule="auto"/>
        <w:ind w:firstLine="720"/>
        <w:jc w:val="both"/>
        <w:rPr>
          <w:b/>
          <w:spacing w:val="-6"/>
          <w:sz w:val="28"/>
          <w:szCs w:val="28"/>
          <w:lang w:val="sv-SE"/>
        </w:rPr>
      </w:pPr>
      <w:r w:rsidRPr="00222D44">
        <w:rPr>
          <w:b/>
          <w:spacing w:val="-6"/>
          <w:sz w:val="28"/>
          <w:szCs w:val="28"/>
          <w:lang w:val="sv-SE"/>
        </w:rPr>
        <w:t xml:space="preserve">1.3. </w:t>
      </w:r>
      <w:r w:rsidR="0004167C">
        <w:rPr>
          <w:b/>
          <w:spacing w:val="-6"/>
          <w:sz w:val="28"/>
          <w:szCs w:val="28"/>
          <w:lang w:val="sv-SE"/>
        </w:rPr>
        <w:t>Thanh niên Việt Nam sáng tạo, khởi nghiệp</w:t>
      </w:r>
    </w:p>
    <w:p w:rsidR="0004167C" w:rsidRDefault="0004167C" w:rsidP="0088753E">
      <w:pPr>
        <w:spacing w:before="120" w:line="264" w:lineRule="auto"/>
        <w:ind w:firstLine="720"/>
        <w:jc w:val="both"/>
        <w:rPr>
          <w:spacing w:val="-2"/>
          <w:szCs w:val="28"/>
        </w:rPr>
      </w:pPr>
      <w:r w:rsidRPr="0004167C">
        <w:rPr>
          <w:spacing w:val="-2"/>
          <w:sz w:val="28"/>
          <w:szCs w:val="28"/>
        </w:rPr>
        <w:t xml:space="preserve">Phong trào </w:t>
      </w:r>
      <w:r w:rsidRPr="0004167C">
        <w:rPr>
          <w:i/>
          <w:iCs/>
          <w:spacing w:val="-2"/>
          <w:sz w:val="28"/>
          <w:szCs w:val="28"/>
        </w:rPr>
        <w:t>“Tuổi trẻ sáng tạo”</w:t>
      </w:r>
      <w:r w:rsidRPr="0004167C">
        <w:rPr>
          <w:spacing w:val="-2"/>
          <w:sz w:val="28"/>
          <w:szCs w:val="28"/>
        </w:rPr>
        <w:t>luôn được Ủy ban Hội triển khai thực hiện thường xuyên, mang lại hiệu quả thiết thực; nhiều mô hình, ý tưởng sáng tạo được ứng dụng trong đời sống, công việc; nhiều sáng kiến trong sản xuất được đưa vào sử dụng mang lại lợi ích kinh tế cao, khẳng định vai trò, năng lực của thanh niên tham gia sự nghiệp phát triển kinh tế - xã hội của địa phương</w:t>
      </w:r>
      <w:r>
        <w:rPr>
          <w:spacing w:val="-2"/>
          <w:szCs w:val="28"/>
        </w:rPr>
        <w:t>.</w:t>
      </w:r>
    </w:p>
    <w:p w:rsidR="0004167C" w:rsidRPr="0004167C" w:rsidRDefault="0004167C" w:rsidP="0088753E">
      <w:pPr>
        <w:spacing w:before="120" w:line="264" w:lineRule="auto"/>
        <w:ind w:firstLine="720"/>
        <w:jc w:val="both"/>
        <w:rPr>
          <w:b/>
          <w:i/>
          <w:color w:val="000000"/>
          <w:sz w:val="28"/>
          <w:szCs w:val="28"/>
        </w:rPr>
      </w:pPr>
      <w:r w:rsidRPr="0004167C">
        <w:rPr>
          <w:b/>
          <w:i/>
          <w:color w:val="000000"/>
          <w:sz w:val="28"/>
          <w:szCs w:val="28"/>
        </w:rPr>
        <w:t>1.4. Thanh niên Việt Nam tình nguyện vì cộng đồng</w:t>
      </w:r>
    </w:p>
    <w:p w:rsidR="0004167C" w:rsidRDefault="0004167C" w:rsidP="0088753E">
      <w:pPr>
        <w:spacing w:before="120" w:line="264" w:lineRule="auto"/>
        <w:ind w:firstLine="720"/>
        <w:jc w:val="both"/>
        <w:rPr>
          <w:b/>
          <w:i/>
          <w:color w:val="000000"/>
          <w:sz w:val="28"/>
          <w:szCs w:val="28"/>
          <w:lang w:val="da-DK"/>
        </w:rPr>
      </w:pPr>
      <w:r w:rsidRPr="0004167C">
        <w:rPr>
          <w:b/>
          <w:i/>
          <w:color w:val="000000"/>
          <w:sz w:val="28"/>
          <w:szCs w:val="28"/>
          <w:lang w:val="da-DK"/>
        </w:rPr>
        <w:t>* Thanh niên xung kích, tình nguyện tham gia giải quyết các vấn đề an sinh xã hội, phát triển cộng đồng và bảo vệ môi trường</w:t>
      </w:r>
    </w:p>
    <w:p w:rsidR="005427C7" w:rsidRPr="005427C7" w:rsidRDefault="005427C7" w:rsidP="0088753E">
      <w:pPr>
        <w:spacing w:before="120" w:line="264" w:lineRule="auto"/>
        <w:ind w:firstLine="720"/>
        <w:jc w:val="both"/>
        <w:rPr>
          <w:color w:val="000000"/>
          <w:sz w:val="28"/>
          <w:szCs w:val="28"/>
          <w:lang w:val="da-DK"/>
        </w:rPr>
      </w:pPr>
      <w:r w:rsidRPr="005427C7">
        <w:rPr>
          <w:bCs/>
          <w:iCs/>
          <w:sz w:val="28"/>
          <w:szCs w:val="28"/>
          <w:lang w:val="da-DK"/>
        </w:rPr>
        <w:t xml:space="preserve">- Ủy ban Hội đẩy mạnh công tác tuyên truyền, vận động hội viên, thanh niên tích cực tham gia các hoạt động </w:t>
      </w:r>
      <w:r w:rsidRPr="005427C7">
        <w:rPr>
          <w:sz w:val="28"/>
          <w:szCs w:val="28"/>
          <w:lang w:val="da-DK"/>
        </w:rPr>
        <w:t>“</w:t>
      </w:r>
      <w:r w:rsidRPr="005427C7">
        <w:rPr>
          <w:bCs/>
          <w:i/>
          <w:iCs/>
          <w:sz w:val="28"/>
          <w:szCs w:val="28"/>
          <w:lang w:val="da-DK"/>
        </w:rPr>
        <w:t>Tình nguyện vì cuộc sống cộng đồng</w:t>
      </w:r>
      <w:r w:rsidRPr="005427C7">
        <w:rPr>
          <w:sz w:val="28"/>
          <w:szCs w:val="28"/>
          <w:lang w:val="da-DK"/>
        </w:rPr>
        <w:t>”</w:t>
      </w:r>
      <w:r w:rsidRPr="005427C7">
        <w:rPr>
          <w:bCs/>
          <w:iCs/>
          <w:sz w:val="28"/>
          <w:szCs w:val="28"/>
          <w:lang w:val="da-DK"/>
        </w:rPr>
        <w:t xml:space="preserve"> gắn với đảm nhận các công trình, phần việc thanh niên, những khâu khó, việc mới góp phần thực hiện chính sách an sinh xã hội, chú trọng đến các hoạt động tại </w:t>
      </w:r>
      <w:r w:rsidRPr="005427C7">
        <w:rPr>
          <w:bCs/>
          <w:iCs/>
          <w:sz w:val="28"/>
          <w:szCs w:val="28"/>
          <w:lang w:val="da-DK"/>
        </w:rPr>
        <w:lastRenderedPageBreak/>
        <w:t xml:space="preserve">các </w:t>
      </w:r>
      <w:r>
        <w:rPr>
          <w:bCs/>
          <w:iCs/>
          <w:sz w:val="28"/>
          <w:szCs w:val="28"/>
          <w:lang w:val="da-DK"/>
        </w:rPr>
        <w:t>tổ</w:t>
      </w:r>
      <w:r w:rsidRPr="005427C7">
        <w:rPr>
          <w:bCs/>
          <w:iCs/>
          <w:sz w:val="28"/>
          <w:szCs w:val="28"/>
          <w:lang w:val="da-DK"/>
        </w:rPr>
        <w:t xml:space="preserve"> khó khăn, thanh thiếu nhi khó khăn, yếu thế</w:t>
      </w:r>
      <w:r w:rsidRPr="005427C7">
        <w:rPr>
          <w:sz w:val="28"/>
          <w:szCs w:val="28"/>
          <w:lang w:val="da-DK"/>
        </w:rPr>
        <w:t>. Hoạt động tình nguyện vì an sinh xã hội được Hội triển khai theo hướng đa dạng về nội dung, nâng cao về chất lượng, phù hợp với đối tượng, góp phần tập hợp, giáo dục thanh niên và tham gia giải quyết những vấn đề bức xúc của cộng đồng.</w:t>
      </w:r>
    </w:p>
    <w:p w:rsidR="005427C7" w:rsidRPr="005427C7" w:rsidRDefault="005427C7" w:rsidP="0088753E">
      <w:pPr>
        <w:spacing w:before="120" w:line="264" w:lineRule="auto"/>
        <w:ind w:firstLine="720"/>
        <w:jc w:val="both"/>
        <w:rPr>
          <w:bCs/>
          <w:kern w:val="18"/>
          <w:sz w:val="28"/>
          <w:szCs w:val="28"/>
          <w:lang w:val="da-DK"/>
        </w:rPr>
      </w:pPr>
      <w:r w:rsidRPr="005427C7">
        <w:rPr>
          <w:bCs/>
          <w:kern w:val="18"/>
          <w:sz w:val="28"/>
          <w:szCs w:val="28"/>
          <w:lang w:val="da-DK"/>
        </w:rPr>
        <w:t>Hoạt động hiến máu tình nguyện phát triển mạnh, thu hút đông đảo hội viên, thanh niên tham gia trở thành điểm nổi bật trong phong trào thanh niên tình nguyện của địa phương, trong nhiệm kỳ Ủy ban Hội đã vận động than</w:t>
      </w:r>
      <w:r>
        <w:rPr>
          <w:bCs/>
          <w:kern w:val="18"/>
          <w:sz w:val="28"/>
          <w:szCs w:val="28"/>
          <w:lang w:val="da-DK"/>
        </w:rPr>
        <w:t>h niên tham gia hiến máu được 45</w:t>
      </w:r>
      <w:r w:rsidRPr="005427C7">
        <w:rPr>
          <w:bCs/>
          <w:kern w:val="18"/>
          <w:sz w:val="28"/>
          <w:szCs w:val="28"/>
          <w:lang w:val="da-DK"/>
        </w:rPr>
        <w:t>0 đơn vị máu.</w:t>
      </w:r>
    </w:p>
    <w:p w:rsidR="005427C7" w:rsidRPr="005427C7" w:rsidRDefault="005427C7" w:rsidP="0088753E">
      <w:pPr>
        <w:spacing w:before="120" w:line="264" w:lineRule="auto"/>
        <w:ind w:firstLine="720"/>
        <w:jc w:val="both"/>
        <w:rPr>
          <w:sz w:val="28"/>
          <w:szCs w:val="28"/>
          <w:lang w:val="de-DE"/>
        </w:rPr>
      </w:pPr>
      <w:r w:rsidRPr="005427C7">
        <w:rPr>
          <w:kern w:val="16"/>
          <w:sz w:val="28"/>
          <w:szCs w:val="28"/>
          <w:lang w:val="de-DE"/>
        </w:rPr>
        <w:t>Phong trào “</w:t>
      </w:r>
      <w:r w:rsidRPr="005427C7">
        <w:rPr>
          <w:bCs/>
          <w:i/>
          <w:iCs/>
          <w:sz w:val="28"/>
          <w:szCs w:val="28"/>
          <w:lang w:val="da-DK"/>
        </w:rPr>
        <w:t>Tình nguyện vì cuộc sống cộng đồng</w:t>
      </w:r>
      <w:r w:rsidRPr="005427C7">
        <w:rPr>
          <w:kern w:val="16"/>
          <w:sz w:val="28"/>
          <w:szCs w:val="28"/>
          <w:lang w:val="de-DE"/>
        </w:rPr>
        <w:t xml:space="preserve">”phát triển mạnh mẽ, </w:t>
      </w:r>
      <w:r w:rsidRPr="005427C7">
        <w:rPr>
          <w:sz w:val="28"/>
          <w:szCs w:val="28"/>
          <w:lang w:val="de-DE"/>
        </w:rPr>
        <w:t>thu hút sự quan tâm, ủng hộ của xã hội</w:t>
      </w:r>
      <w:r w:rsidRPr="005427C7">
        <w:rPr>
          <w:kern w:val="16"/>
          <w:sz w:val="28"/>
          <w:szCs w:val="28"/>
          <w:lang w:val="de-DE"/>
        </w:rPr>
        <w:t xml:space="preserve">. </w:t>
      </w:r>
      <w:r w:rsidRPr="005427C7">
        <w:rPr>
          <w:sz w:val="28"/>
          <w:szCs w:val="28"/>
          <w:lang w:val="de-DE"/>
        </w:rPr>
        <w:t xml:space="preserve">Nội dung của phong trào được triển khai có trọng tâm, trọng điểm và đồng bộ, gồm: Thanh niên tình nguyện hè, tuổi trẻ chung tay xây dựng </w:t>
      </w:r>
      <w:r>
        <w:rPr>
          <w:sz w:val="28"/>
          <w:szCs w:val="28"/>
          <w:lang w:val="de-DE"/>
        </w:rPr>
        <w:t>đô thị văn minh</w:t>
      </w:r>
      <w:r w:rsidRPr="005427C7">
        <w:rPr>
          <w:sz w:val="28"/>
          <w:szCs w:val="28"/>
          <w:lang w:val="de-DE"/>
        </w:rPr>
        <w:t xml:space="preserve">, công tác đảm bảo trật tự an toàn giao thông, vệ sinh môi trường, ứng phó với biến đổi khí hậu, phòng chống thiên tai, bão lũ, tiếp sức mùa thi, hiến máu tình nguyện, chăm sóc sức khỏe cộng đồng, đền ơn đáp nghĩa, uống nước nhớ nguồn, tuyên truyền vệ sinh an toàn thực phẩm, thanh niên xung kích tham gia phòng chống dịch bệnh như bệnh Sốt xuất huyết, dịch Covid-19.  Ngoài ra, Uỷ ban Hội  phối hợp với Đoàn </w:t>
      </w:r>
      <w:r>
        <w:rPr>
          <w:sz w:val="28"/>
          <w:szCs w:val="28"/>
          <w:lang w:val="de-DE"/>
        </w:rPr>
        <w:t>phường</w:t>
      </w:r>
      <w:r w:rsidRPr="005427C7">
        <w:rPr>
          <w:sz w:val="28"/>
          <w:szCs w:val="28"/>
          <w:lang w:val="de-DE"/>
        </w:rPr>
        <w:t xml:space="preserve"> và các đoàn thể chính trị ở địa phương đã huy động gần 2</w:t>
      </w:r>
      <w:r>
        <w:rPr>
          <w:sz w:val="28"/>
          <w:szCs w:val="28"/>
          <w:lang w:val="de-DE"/>
        </w:rPr>
        <w:t>0</w:t>
      </w:r>
      <w:r w:rsidRPr="005427C7">
        <w:rPr>
          <w:sz w:val="28"/>
          <w:szCs w:val="28"/>
          <w:lang w:val="de-DE"/>
        </w:rPr>
        <w:t xml:space="preserve"> tấn</w:t>
      </w:r>
      <w:r>
        <w:rPr>
          <w:sz w:val="28"/>
          <w:szCs w:val="28"/>
          <w:lang w:val="de-DE"/>
        </w:rPr>
        <w:t xml:space="preserve"> gạo, 500 thùng mì tôm và</w:t>
      </w:r>
      <w:r w:rsidRPr="005427C7">
        <w:rPr>
          <w:sz w:val="28"/>
          <w:szCs w:val="28"/>
          <w:lang w:val="de-DE"/>
        </w:rPr>
        <w:t xml:space="preserve"> rau củ, quả các loại để hỗ trợ cho các địa phương phòng chống dịch </w:t>
      </w:r>
      <w:r>
        <w:rPr>
          <w:sz w:val="28"/>
          <w:szCs w:val="28"/>
          <w:lang w:val="de-DE"/>
        </w:rPr>
        <w:t>và nhân dân trên địa bàn phường 1.</w:t>
      </w:r>
    </w:p>
    <w:p w:rsidR="005427C7" w:rsidRPr="005427C7" w:rsidRDefault="005427C7" w:rsidP="0088753E">
      <w:pPr>
        <w:spacing w:before="120" w:line="264" w:lineRule="auto"/>
        <w:ind w:firstLine="720"/>
        <w:jc w:val="both"/>
        <w:rPr>
          <w:sz w:val="28"/>
          <w:szCs w:val="28"/>
          <w:lang w:val="de-DE"/>
        </w:rPr>
      </w:pPr>
      <w:r w:rsidRPr="005427C7">
        <w:rPr>
          <w:sz w:val="28"/>
          <w:szCs w:val="28"/>
          <w:lang w:val="de-DE"/>
        </w:rPr>
        <w:t xml:space="preserve">Thành lập đội hình thanh niên xung kích tham gia trong công tác tuyên truyền về Bầu cử đại biểu Quốc hội và HĐND các cấp, với </w:t>
      </w:r>
      <w:r>
        <w:rPr>
          <w:sz w:val="28"/>
          <w:szCs w:val="28"/>
          <w:lang w:val="de-DE"/>
        </w:rPr>
        <w:t>80</w:t>
      </w:r>
      <w:r w:rsidRPr="005427C7">
        <w:rPr>
          <w:sz w:val="28"/>
          <w:szCs w:val="28"/>
          <w:lang w:val="de-DE"/>
        </w:rPr>
        <w:t xml:space="preserve"> bạn Đoàn viên - Hội viên tham gia, tổ chức được </w:t>
      </w:r>
      <w:r>
        <w:rPr>
          <w:sz w:val="28"/>
          <w:szCs w:val="28"/>
          <w:lang w:val="de-DE"/>
        </w:rPr>
        <w:t>50</w:t>
      </w:r>
      <w:r w:rsidRPr="005427C7">
        <w:rPr>
          <w:sz w:val="28"/>
          <w:szCs w:val="28"/>
          <w:lang w:val="de-DE"/>
        </w:rPr>
        <w:t xml:space="preserve"> buổi tuyên truyền lưu động bằng xe loa đến các tổ bầu cử; ngoài ra, tổ chức treo băng rôn, dán áp phích tuyên truyền.</w:t>
      </w:r>
    </w:p>
    <w:p w:rsidR="005427C7" w:rsidRPr="005427C7" w:rsidRDefault="005427C7" w:rsidP="0088753E">
      <w:pPr>
        <w:spacing w:before="120" w:line="264" w:lineRule="auto"/>
        <w:ind w:firstLine="720"/>
        <w:jc w:val="both"/>
        <w:rPr>
          <w:sz w:val="28"/>
          <w:szCs w:val="28"/>
          <w:lang w:val="de-DE"/>
        </w:rPr>
      </w:pPr>
      <w:r w:rsidRPr="005427C7">
        <w:rPr>
          <w:sz w:val="28"/>
          <w:szCs w:val="28"/>
          <w:lang w:val="de-DE"/>
        </w:rPr>
        <w:t xml:space="preserve">Các phong trào hoạt động tham gia xây dựng </w:t>
      </w:r>
      <w:r>
        <w:rPr>
          <w:sz w:val="28"/>
          <w:szCs w:val="28"/>
          <w:lang w:val="de-DE"/>
        </w:rPr>
        <w:t>đô thị văn minh</w:t>
      </w:r>
      <w:r w:rsidRPr="005427C7">
        <w:rPr>
          <w:sz w:val="28"/>
          <w:szCs w:val="28"/>
          <w:lang w:val="de-DE"/>
        </w:rPr>
        <w:t>, xây dựng khu dân cư tiêu biểu, khu dân cư kiểu mẫu tại địa phương được đông đảo ĐVTN nhiệt tình hưởng ứng.</w:t>
      </w:r>
      <w:r w:rsidRPr="005427C7">
        <w:rPr>
          <w:sz w:val="28"/>
          <w:szCs w:val="28"/>
          <w:lang w:val="da-DK"/>
        </w:rPr>
        <w:t>....</w:t>
      </w:r>
      <w:r w:rsidRPr="005427C7">
        <w:rPr>
          <w:sz w:val="28"/>
          <w:szCs w:val="28"/>
          <w:lang w:val="de-DE"/>
        </w:rPr>
        <w:t xml:space="preserve">Ngoài ra, các đội hình thanh niên tham gia ứng phó với biến đổi khí hậu, đặc biệt trong các đợt ảnh hưởng do bão, lụt, tổ chức đoàn tại địa phương đã góp nhiều ngày công giúp bà con nhân dân tu sửa nhà cửa khắc phục lại hậu quả do mưa bão. </w:t>
      </w:r>
    </w:p>
    <w:p w:rsidR="005427C7" w:rsidRPr="005427C7" w:rsidRDefault="005427C7" w:rsidP="0088753E">
      <w:pPr>
        <w:spacing w:before="120" w:line="264" w:lineRule="auto"/>
        <w:ind w:firstLine="720"/>
        <w:jc w:val="both"/>
        <w:rPr>
          <w:sz w:val="28"/>
          <w:szCs w:val="28"/>
          <w:lang w:val="da-DK"/>
        </w:rPr>
      </w:pPr>
      <w:r w:rsidRPr="005427C7">
        <w:rPr>
          <w:color w:val="000000"/>
          <w:sz w:val="28"/>
          <w:szCs w:val="28"/>
          <w:shd w:val="clear" w:color="auto" w:fill="FFFFFF"/>
          <w:lang w:val="da-DK"/>
        </w:rPr>
        <w:t>Hưởng ứng các hoạt động ra quân tháng thanh niên,</w:t>
      </w:r>
      <w:r w:rsidRPr="005427C7">
        <w:rPr>
          <w:sz w:val="28"/>
          <w:szCs w:val="28"/>
          <w:lang w:val="sv-SE"/>
        </w:rPr>
        <w:t xml:space="preserve"> Chiến dịch thanh niên Tình nguyện hè, Hội đã chú trọng tập trung triển khai phong trào tình nguyện tại chỗ và phối hợp với các Đoàn sinh viên tình nguyện thực hiện các công trình, phần việc gó</w:t>
      </w:r>
      <w:r>
        <w:rPr>
          <w:sz w:val="28"/>
          <w:szCs w:val="28"/>
          <w:lang w:val="sv-SE"/>
        </w:rPr>
        <w:t>p phần thực hiện an sinh xã hội.</w:t>
      </w:r>
    </w:p>
    <w:p w:rsidR="005427C7" w:rsidRPr="005427C7" w:rsidRDefault="005427C7" w:rsidP="0088753E">
      <w:pPr>
        <w:spacing w:before="120" w:line="264" w:lineRule="auto"/>
        <w:ind w:firstLine="720"/>
        <w:jc w:val="both"/>
        <w:rPr>
          <w:sz w:val="28"/>
          <w:szCs w:val="28"/>
          <w:lang w:val="pt-BR"/>
        </w:rPr>
      </w:pPr>
      <w:r w:rsidRPr="005427C7">
        <w:rPr>
          <w:sz w:val="28"/>
          <w:szCs w:val="28"/>
          <w:lang w:val="pt-BR"/>
        </w:rPr>
        <w:t>Hưởng ứng các chương trình hành động bảo vệ vệ môi trường, ứng phó biến đổi khí hậu (trồng chăm sóc cây phân tán, thu gom xử lý rác thải, phát quang bụi rậm...). Trong nhiệm kỳ qua đã tổ chức được 4</w:t>
      </w:r>
      <w:r>
        <w:rPr>
          <w:sz w:val="28"/>
          <w:szCs w:val="28"/>
          <w:lang w:val="pt-BR"/>
        </w:rPr>
        <w:t>5</w:t>
      </w:r>
      <w:r w:rsidRPr="005427C7">
        <w:rPr>
          <w:sz w:val="28"/>
          <w:szCs w:val="28"/>
          <w:lang w:val="pt-BR"/>
        </w:rPr>
        <w:t xml:space="preserve"> lần ra quân thu hút gần 1000 lượt hội viên thanh niên tham gia.Thu gom, vệ sinh, xử lý rác thải, phát quang bụi rậm</w:t>
      </w:r>
      <w:r>
        <w:rPr>
          <w:sz w:val="28"/>
          <w:szCs w:val="28"/>
          <w:lang w:val="pt-BR"/>
        </w:rPr>
        <w:t xml:space="preserve">. </w:t>
      </w:r>
      <w:r w:rsidRPr="005427C7">
        <w:rPr>
          <w:sz w:val="28"/>
          <w:szCs w:val="28"/>
          <w:lang w:val="pt-BR"/>
        </w:rPr>
        <w:t xml:space="preserve">Đã phối hợp với Đoàn thành lập và duy trì thường xuyên, có hiệu quả 02 đội hình thanh niên xung kích bảo vệ môi trường. </w:t>
      </w:r>
    </w:p>
    <w:p w:rsidR="005427C7" w:rsidRPr="005427C7" w:rsidRDefault="005427C7" w:rsidP="0088753E">
      <w:pPr>
        <w:tabs>
          <w:tab w:val="left" w:pos="5470"/>
        </w:tabs>
        <w:spacing w:before="120" w:line="264" w:lineRule="auto"/>
        <w:ind w:firstLine="720"/>
        <w:jc w:val="both"/>
        <w:rPr>
          <w:b/>
          <w:sz w:val="28"/>
          <w:szCs w:val="28"/>
          <w:lang w:val="da-DK"/>
        </w:rPr>
      </w:pPr>
      <w:r w:rsidRPr="005427C7">
        <w:rPr>
          <w:b/>
          <w:sz w:val="28"/>
          <w:szCs w:val="28"/>
        </w:rPr>
        <w:lastRenderedPageBreak/>
        <w:t>*</w:t>
      </w:r>
      <w:r w:rsidRPr="005427C7">
        <w:rPr>
          <w:b/>
          <w:i/>
          <w:sz w:val="28"/>
          <w:szCs w:val="28"/>
          <w:lang w:val="da-DK"/>
        </w:rPr>
        <w:t>Thanh niên xung phong bảo vệ Tổ quốc</w:t>
      </w:r>
      <w:r w:rsidRPr="005427C7">
        <w:rPr>
          <w:b/>
          <w:sz w:val="28"/>
          <w:szCs w:val="28"/>
          <w:lang w:val="da-DK"/>
        </w:rPr>
        <w:tab/>
      </w:r>
    </w:p>
    <w:p w:rsidR="005427C7" w:rsidRPr="005427C7" w:rsidRDefault="005427C7" w:rsidP="0088753E">
      <w:pPr>
        <w:pStyle w:val="FootnoteText"/>
        <w:spacing w:before="120" w:line="264" w:lineRule="auto"/>
        <w:ind w:firstLine="720"/>
        <w:jc w:val="both"/>
        <w:rPr>
          <w:rFonts w:eastAsia="Calibri"/>
          <w:sz w:val="28"/>
          <w:szCs w:val="28"/>
          <w:lang w:val="de-DE"/>
        </w:rPr>
      </w:pPr>
      <w:r w:rsidRPr="005427C7">
        <w:rPr>
          <w:sz w:val="28"/>
          <w:szCs w:val="28"/>
          <w:lang w:val="es-MX"/>
        </w:rPr>
        <w:t xml:space="preserve">Ủy ban Hội thường xuyên tuyên truyền, giáo dục, bồi đắp lòng yêu nước, tinh thần sẵn sàng chiến đấu và phục vụ chiến đấu trong hội viên, thanh niên; về chủ quyền, biển đảo Tổ quốc, nhiệm vụ bảo vệ Tổ quốc trong tình hình hiện nay. Đồng thời tích cực tuyên truyền, vận động thanh niên tham gia các hoạt động xây dựng nền quốc phòng toàn dân và thế trận an ninh nhân dân; tham gia xây dựng, nâng cao chất lượng hiệu quả hoạt động của các đội thanh niên xung kích, dân quân tự vệ, vận động thanh niên tự nguyện viết đơn nhập ngũ dịp đầu năm, tham gia Hội trại tòng quân với nhiều nội dung mới, ý nghĩa. </w:t>
      </w:r>
      <w:r w:rsidRPr="005427C7">
        <w:rPr>
          <w:sz w:val="28"/>
          <w:szCs w:val="28"/>
        </w:rPr>
        <w:t>T</w:t>
      </w:r>
      <w:r w:rsidRPr="005427C7">
        <w:rPr>
          <w:sz w:val="28"/>
          <w:szCs w:val="28"/>
          <w:lang w:val="vi-VN"/>
        </w:rPr>
        <w:t xml:space="preserve">uyên truyền luật nghĩa vụ quân sự, </w:t>
      </w:r>
      <w:r w:rsidRPr="005427C7">
        <w:rPr>
          <w:sz w:val="28"/>
          <w:szCs w:val="28"/>
        </w:rPr>
        <w:t xml:space="preserve">phối hợp với các ban ngành đoàn thể </w:t>
      </w:r>
      <w:r w:rsidRPr="005427C7">
        <w:rPr>
          <w:sz w:val="28"/>
          <w:szCs w:val="28"/>
          <w:lang w:val="vi-VN"/>
        </w:rPr>
        <w:t>động viên thanh niên tham gia khám tuyển nghĩa vụ quân sự, tình nguyện đăng ký lên đường nhập ngũ</w:t>
      </w:r>
      <w:r w:rsidRPr="005427C7">
        <w:rPr>
          <w:sz w:val="28"/>
          <w:szCs w:val="28"/>
        </w:rPr>
        <w:t xml:space="preserve"> hàng năm đạt 100% chỉ tiêu được giao. </w:t>
      </w:r>
      <w:r w:rsidRPr="005427C7">
        <w:rPr>
          <w:rFonts w:eastAsia="Calibri"/>
          <w:bCs/>
          <w:sz w:val="28"/>
          <w:szCs w:val="28"/>
          <w:lang w:val="de-DE"/>
        </w:rPr>
        <w:t>T</w:t>
      </w:r>
      <w:r w:rsidRPr="005427C7">
        <w:rPr>
          <w:rFonts w:eastAsia="Calibri"/>
          <w:sz w:val="28"/>
          <w:szCs w:val="28"/>
          <w:lang w:val="de-DE"/>
        </w:rPr>
        <w:t xml:space="preserve">rong nhiệm kỳ, Đoàn </w:t>
      </w:r>
      <w:r>
        <w:rPr>
          <w:rFonts w:eastAsia="Calibri"/>
          <w:sz w:val="28"/>
          <w:szCs w:val="28"/>
          <w:lang w:val="de-DE"/>
        </w:rPr>
        <w:t>phường</w:t>
      </w:r>
      <w:r w:rsidRPr="005427C7">
        <w:rPr>
          <w:rFonts w:eastAsia="Calibri"/>
          <w:sz w:val="28"/>
          <w:szCs w:val="28"/>
          <w:lang w:val="de-DE"/>
        </w:rPr>
        <w:t xml:space="preserve"> đã vận động đượ</w:t>
      </w:r>
      <w:r>
        <w:rPr>
          <w:rFonts w:eastAsia="Calibri"/>
          <w:sz w:val="28"/>
          <w:szCs w:val="28"/>
          <w:lang w:val="de-DE"/>
        </w:rPr>
        <w:t>c trên 4</w:t>
      </w:r>
      <w:r w:rsidRPr="005427C7">
        <w:rPr>
          <w:rFonts w:eastAsia="Calibri"/>
          <w:sz w:val="28"/>
          <w:szCs w:val="28"/>
          <w:lang w:val="de-DE"/>
        </w:rPr>
        <w:t>00 thanh niên tham gia khám tuyển nghĩa vụ quân sự, vớ</w:t>
      </w:r>
      <w:r>
        <w:rPr>
          <w:rFonts w:eastAsia="Calibri"/>
          <w:sz w:val="28"/>
          <w:szCs w:val="28"/>
          <w:lang w:val="de-DE"/>
        </w:rPr>
        <w:t>i 35</w:t>
      </w:r>
      <w:r w:rsidRPr="005427C7">
        <w:rPr>
          <w:rFonts w:eastAsia="Calibri"/>
          <w:sz w:val="28"/>
          <w:szCs w:val="28"/>
          <w:lang w:val="de-DE"/>
        </w:rPr>
        <w:t xml:space="preserve"> thanh niên lên đường nhập ngũ. Đoàn viên thanh niên chi đoàn dân quân luôn nêu cao tinh thần hăng hái đi đầu trong việc hoàn thành các nhiệm vụ được giao; thực hiện tốt phong trào </w:t>
      </w:r>
      <w:r w:rsidRPr="005427C7">
        <w:rPr>
          <w:rFonts w:eastAsia="Calibri"/>
          <w:b/>
          <w:i/>
          <w:sz w:val="28"/>
          <w:szCs w:val="28"/>
          <w:lang w:val="de-DE"/>
        </w:rPr>
        <w:t>“Xứng danh anh bộ đội cụ Hồ"</w:t>
      </w:r>
      <w:r w:rsidRPr="005427C7">
        <w:rPr>
          <w:rFonts w:eastAsia="Calibri"/>
          <w:sz w:val="28"/>
          <w:szCs w:val="28"/>
          <w:lang w:val="sv-SE"/>
        </w:rPr>
        <w:t xml:space="preserve"> với các phần việc thanh niên như: vườn rau thanh niên, ra quân làm công tác Dân vận, trực sẵn sàng chiến đấu, trồng và chăm sóc hoa ở khuôn viên cơ quan..</w:t>
      </w:r>
      <w:r w:rsidRPr="005427C7">
        <w:rPr>
          <w:rFonts w:eastAsia="Calibri"/>
          <w:i/>
          <w:sz w:val="28"/>
          <w:szCs w:val="28"/>
          <w:lang w:val="de-DE"/>
        </w:rPr>
        <w:t>.</w:t>
      </w:r>
    </w:p>
    <w:p w:rsidR="005427C7" w:rsidRPr="005427C7" w:rsidRDefault="005427C7" w:rsidP="0088753E">
      <w:pPr>
        <w:spacing w:before="120" w:line="264" w:lineRule="auto"/>
        <w:ind w:firstLine="720"/>
        <w:jc w:val="both"/>
        <w:rPr>
          <w:color w:val="000000"/>
          <w:sz w:val="28"/>
          <w:szCs w:val="28"/>
          <w:lang w:val="es-MX"/>
        </w:rPr>
      </w:pPr>
      <w:r w:rsidRPr="005427C7">
        <w:rPr>
          <w:color w:val="000000"/>
          <w:sz w:val="28"/>
          <w:szCs w:val="28"/>
          <w:lang w:val="es-MX"/>
        </w:rPr>
        <w:t xml:space="preserve"> Nhằm giúp cho cán bộ, hội viên thanh niên nâng cao kiến thức, năng lực tiếp cận, khai thác khoa học công nghệ trong cuộc cách mạng 4.0 từ đó đáp ứng yêu cầu, vị trí, nhiệm vụ công tác trong giai đoạn hiện nay; Ban thường vụ Đoàn </w:t>
      </w:r>
      <w:r w:rsidR="009A577C">
        <w:rPr>
          <w:color w:val="000000"/>
          <w:sz w:val="28"/>
          <w:szCs w:val="28"/>
          <w:lang w:val="es-MX"/>
        </w:rPr>
        <w:t>phường</w:t>
      </w:r>
      <w:r w:rsidRPr="005427C7">
        <w:rPr>
          <w:color w:val="000000"/>
          <w:sz w:val="28"/>
          <w:szCs w:val="28"/>
          <w:lang w:val="es-MX"/>
        </w:rPr>
        <w:t xml:space="preserve"> và Ủy ban Hội đã ứng dụng Công nghệ thông tin đáp ứng yêu cầu của cuộc cách mạng công nghiệp 4.0 để truyền tải những nội dung: Những vấn đề liên quan đến cuộc cách mạng công nghiệp 4.0 đang phát triển mạnh mẽ trên toàn thế giới; tác động mang tính 2 mặt tới đoàn viên, thanh niên cả nước nói chung và đoàn viên, thanh niên trên địa bàn </w:t>
      </w:r>
      <w:r w:rsidR="009A577C">
        <w:rPr>
          <w:color w:val="000000"/>
          <w:sz w:val="28"/>
          <w:szCs w:val="28"/>
          <w:lang w:val="es-MX"/>
        </w:rPr>
        <w:t>phường 1</w:t>
      </w:r>
      <w:r w:rsidRPr="005427C7">
        <w:rPr>
          <w:color w:val="000000"/>
          <w:sz w:val="28"/>
          <w:szCs w:val="28"/>
          <w:lang w:val="es-MX"/>
        </w:rPr>
        <w:t xml:space="preserve"> nói riêng... Qua đó định hướng đoàn viên, thanh niên sử dụng mạng xã hội hiệu quả và đấu tranh với các thế lực thù địch trên mạng xã hội qua trang fanpage Tuổi trẻ </w:t>
      </w:r>
      <w:r w:rsidR="009A577C">
        <w:rPr>
          <w:color w:val="000000"/>
          <w:sz w:val="28"/>
          <w:szCs w:val="28"/>
          <w:lang w:val="es-MX"/>
        </w:rPr>
        <w:t>Phường 1</w:t>
      </w:r>
      <w:r w:rsidRPr="005427C7">
        <w:rPr>
          <w:color w:val="000000"/>
          <w:sz w:val="28"/>
          <w:szCs w:val="28"/>
          <w:lang w:val="es-MX"/>
        </w:rPr>
        <w:t xml:space="preserve"> với </w:t>
      </w:r>
      <w:r w:rsidR="009A577C">
        <w:rPr>
          <w:color w:val="000000"/>
          <w:sz w:val="28"/>
          <w:szCs w:val="28"/>
          <w:lang w:val="es-MX"/>
        </w:rPr>
        <w:t>9</w:t>
      </w:r>
      <w:r w:rsidRPr="005427C7">
        <w:rPr>
          <w:color w:val="000000"/>
          <w:sz w:val="28"/>
          <w:szCs w:val="28"/>
          <w:lang w:val="es-MX"/>
        </w:rPr>
        <w:t xml:space="preserve">00 lượt thích và theo dõi. </w:t>
      </w:r>
    </w:p>
    <w:p w:rsidR="009A577C" w:rsidRPr="009A577C" w:rsidRDefault="009A577C" w:rsidP="0088753E">
      <w:pPr>
        <w:spacing w:before="120" w:line="264" w:lineRule="auto"/>
        <w:ind w:firstLine="720"/>
        <w:jc w:val="both"/>
        <w:rPr>
          <w:b/>
          <w:i/>
          <w:color w:val="000000"/>
          <w:sz w:val="28"/>
          <w:szCs w:val="28"/>
        </w:rPr>
      </w:pPr>
      <w:r w:rsidRPr="009A577C">
        <w:rPr>
          <w:b/>
          <w:i/>
          <w:color w:val="000000"/>
          <w:sz w:val="28"/>
          <w:szCs w:val="28"/>
        </w:rPr>
        <w:t>1.5. Thanh niên Việt Nam khỏe thể chất, vững kỹ năng, chủ động hội nhập quốc tế</w:t>
      </w:r>
    </w:p>
    <w:p w:rsidR="009A577C" w:rsidRPr="009A577C" w:rsidRDefault="009A577C" w:rsidP="0088753E">
      <w:pPr>
        <w:spacing w:before="120" w:line="264" w:lineRule="auto"/>
        <w:ind w:firstLine="720"/>
        <w:jc w:val="both"/>
        <w:rPr>
          <w:b/>
          <w:i/>
          <w:sz w:val="28"/>
          <w:szCs w:val="28"/>
          <w:lang w:val="sv-SE"/>
        </w:rPr>
      </w:pPr>
      <w:r w:rsidRPr="009A577C">
        <w:rPr>
          <w:spacing w:val="-2"/>
          <w:sz w:val="28"/>
          <w:szCs w:val="28"/>
        </w:rPr>
        <w:t xml:space="preserve">Chương trình </w:t>
      </w:r>
      <w:r w:rsidRPr="009A577C">
        <w:rPr>
          <w:i/>
          <w:iCs/>
          <w:spacing w:val="-2"/>
          <w:sz w:val="28"/>
          <w:szCs w:val="28"/>
        </w:rPr>
        <w:t>“Đồng hành với thanh niên rèn luyện và phát triển kỹ năng trong cuộc sống, nâng cao thể chất, đời sống văn hóa tinh thần”</w:t>
      </w:r>
      <w:r w:rsidRPr="009A577C">
        <w:rPr>
          <w:spacing w:val="-2"/>
          <w:sz w:val="28"/>
          <w:szCs w:val="28"/>
        </w:rPr>
        <w:t xml:space="preserve"> được Ủy ban Hội triển khai, tổ chức với nhiều hoạt động văn hóa văn nghệ, thể dục thể thao thu hút đông đảo đoàn viên thanh niên tham gia với nhiều hình thức phù hợp, </w:t>
      </w:r>
      <w:r w:rsidRPr="009A577C">
        <w:rPr>
          <w:spacing w:val="-2"/>
          <w:sz w:val="28"/>
          <w:szCs w:val="28"/>
        </w:rPr>
        <w:br/>
        <w:t xml:space="preserve">hiệu quả. </w:t>
      </w:r>
    </w:p>
    <w:p w:rsidR="009A577C" w:rsidRPr="009A577C" w:rsidRDefault="009A577C" w:rsidP="0088753E">
      <w:pPr>
        <w:spacing w:before="120" w:line="264" w:lineRule="auto"/>
        <w:ind w:firstLine="720"/>
        <w:jc w:val="both"/>
        <w:rPr>
          <w:b/>
          <w:i/>
          <w:sz w:val="28"/>
          <w:szCs w:val="28"/>
          <w:lang w:val="sv-SE"/>
        </w:rPr>
      </w:pPr>
      <w:r w:rsidRPr="00E97133">
        <w:rPr>
          <w:b/>
          <w:i/>
          <w:szCs w:val="28"/>
          <w:lang w:val="sv-SE"/>
        </w:rPr>
        <w:t>2</w:t>
      </w:r>
      <w:r w:rsidRPr="009A577C">
        <w:rPr>
          <w:b/>
          <w:i/>
          <w:sz w:val="28"/>
          <w:szCs w:val="28"/>
          <w:lang w:val="sv-SE"/>
        </w:rPr>
        <w:t>. Chương trình ”Đồng hành với thanh niên lập thân, lập nghiệp”</w:t>
      </w:r>
    </w:p>
    <w:p w:rsidR="009A577C" w:rsidRPr="00E97133" w:rsidRDefault="009A577C" w:rsidP="0088753E">
      <w:pPr>
        <w:pStyle w:val="FootnoteText"/>
        <w:spacing w:before="120" w:line="264" w:lineRule="auto"/>
        <w:ind w:firstLine="720"/>
        <w:jc w:val="both"/>
        <w:rPr>
          <w:color w:val="000000"/>
          <w:sz w:val="28"/>
          <w:szCs w:val="28"/>
          <w:lang w:val="pt-BR"/>
        </w:rPr>
      </w:pPr>
      <w:r w:rsidRPr="00E97133">
        <w:rPr>
          <w:rFonts w:eastAsia="MS Mincho"/>
          <w:sz w:val="28"/>
          <w:szCs w:val="28"/>
          <w:lang w:val="pt-BR"/>
        </w:rPr>
        <w:t>Tiếp tục khẳng định vai trò, nhiệm vụ Đoàn thanh niên trong việc tư vấn, giới thiệu việc làm cho Hội viên thanh niên; Phối hợp với các đơn vị có liên quan</w:t>
      </w:r>
      <w:r w:rsidRPr="00E97133">
        <w:rPr>
          <w:sz w:val="28"/>
          <w:szCs w:val="28"/>
          <w:lang w:val="pt-BR"/>
        </w:rPr>
        <w:t xml:space="preserve"> tổ chức chương trình tư vấn, định hướng nghề nghiệp việc làm cho thanh </w:t>
      </w:r>
      <w:r w:rsidRPr="00E97133">
        <w:rPr>
          <w:sz w:val="28"/>
          <w:szCs w:val="28"/>
          <w:lang w:val="pt-BR"/>
        </w:rPr>
        <w:lastRenderedPageBreak/>
        <w:t xml:space="preserve">niên. Tuyên truyền cho thanh niên tham gia các lớp đào tạo nghề cho lao động, tập huấn nghề nghiệp việc làm.Trong nhiệm kỳ </w:t>
      </w:r>
      <w:r>
        <w:rPr>
          <w:sz w:val="28"/>
          <w:szCs w:val="28"/>
          <w:lang w:val="pt-BR"/>
        </w:rPr>
        <w:t>Ủy ban</w:t>
      </w:r>
      <w:r w:rsidRPr="00E97133">
        <w:rPr>
          <w:sz w:val="28"/>
          <w:szCs w:val="28"/>
          <w:lang w:val="pt-BR"/>
        </w:rPr>
        <w:t xml:space="preserve"> Hội đã phối  hợp</w:t>
      </w:r>
      <w:r>
        <w:rPr>
          <w:sz w:val="28"/>
          <w:szCs w:val="28"/>
          <w:lang w:val="pt-BR"/>
        </w:rPr>
        <w:t xml:space="preserve"> với</w:t>
      </w:r>
      <w:r w:rsidRPr="00E97133">
        <w:rPr>
          <w:sz w:val="28"/>
          <w:szCs w:val="28"/>
          <w:lang w:val="pt-BR"/>
        </w:rPr>
        <w:t xml:space="preserve"> Đoàn </w:t>
      </w:r>
      <w:r>
        <w:rPr>
          <w:sz w:val="28"/>
          <w:szCs w:val="28"/>
          <w:lang w:val="pt-BR"/>
        </w:rPr>
        <w:t>phường</w:t>
      </w:r>
      <w:r w:rsidRPr="00E97133">
        <w:rPr>
          <w:sz w:val="28"/>
          <w:szCs w:val="28"/>
          <w:lang w:val="pt-BR"/>
        </w:rPr>
        <w:t xml:space="preserve"> và</w:t>
      </w:r>
      <w:r>
        <w:rPr>
          <w:sz w:val="28"/>
          <w:szCs w:val="28"/>
          <w:lang w:val="pt-BR"/>
        </w:rPr>
        <w:t xml:space="preserve"> </w:t>
      </w:r>
      <w:r w:rsidRPr="00E97133">
        <w:rPr>
          <w:sz w:val="28"/>
          <w:szCs w:val="28"/>
          <w:lang w:val="pt-BR"/>
        </w:rPr>
        <w:t>Trung tâm giáo dục nghề nghiệp - giáo dục thư</w:t>
      </w:r>
      <w:r>
        <w:rPr>
          <w:sz w:val="28"/>
          <w:szCs w:val="28"/>
          <w:lang w:val="pt-BR"/>
        </w:rPr>
        <w:t>ờng xuyên của huyện tổ chức mở 5</w:t>
      </w:r>
      <w:r w:rsidRPr="00E97133">
        <w:rPr>
          <w:sz w:val="28"/>
          <w:szCs w:val="28"/>
          <w:lang w:val="pt-BR"/>
        </w:rPr>
        <w:t xml:space="preserve"> lớp học nghề hơn 1</w:t>
      </w:r>
      <w:r>
        <w:rPr>
          <w:sz w:val="28"/>
          <w:szCs w:val="28"/>
          <w:lang w:val="pt-BR"/>
        </w:rPr>
        <w:t>00</w:t>
      </w:r>
      <w:r w:rsidRPr="00E97133">
        <w:rPr>
          <w:sz w:val="28"/>
          <w:szCs w:val="28"/>
          <w:lang w:val="pt-BR"/>
        </w:rPr>
        <w:t xml:space="preserve"> Đoàn viên, thanh niên tham gia.</w:t>
      </w:r>
    </w:p>
    <w:p w:rsidR="009A577C" w:rsidRDefault="009A577C" w:rsidP="0088753E">
      <w:pPr>
        <w:spacing w:before="120" w:line="264" w:lineRule="auto"/>
        <w:ind w:firstLine="720"/>
        <w:jc w:val="both"/>
        <w:rPr>
          <w:sz w:val="28"/>
          <w:szCs w:val="28"/>
          <w:lang w:val="sv-SE"/>
        </w:rPr>
      </w:pPr>
      <w:r w:rsidRPr="009A577C">
        <w:rPr>
          <w:sz w:val="28"/>
          <w:szCs w:val="28"/>
          <w:lang w:val="sv-SE"/>
        </w:rPr>
        <w:t xml:space="preserve">Phối hợp với Hội nông dân, cán bộ khuyến nông </w:t>
      </w:r>
      <w:r>
        <w:rPr>
          <w:sz w:val="28"/>
          <w:szCs w:val="28"/>
          <w:lang w:val="sv-SE"/>
        </w:rPr>
        <w:t>phường</w:t>
      </w:r>
      <w:r w:rsidRPr="009A577C">
        <w:rPr>
          <w:sz w:val="28"/>
          <w:szCs w:val="28"/>
          <w:lang w:val="sv-SE"/>
        </w:rPr>
        <w:t xml:space="preserve"> thường xuyên bám sát cơ sở, vận động bà con nhân dân đặc biệt là lực lượng đoàn viên thanh niên mạnh dạn chuyển đổi giống cây trồng, vật nuôi nhằm nâng cao thu nhập cho gia đình, tích cực áp dụng KHKT vào quá trình chăn nuôi, sản xuất nhằm nâng cao thu nhập, giảm thiểu sức người trong lao động.</w:t>
      </w:r>
    </w:p>
    <w:p w:rsidR="009A577C" w:rsidRPr="009A577C" w:rsidRDefault="009A577C" w:rsidP="0088753E">
      <w:pPr>
        <w:spacing w:before="120" w:line="264" w:lineRule="auto"/>
        <w:ind w:firstLine="720"/>
        <w:jc w:val="both"/>
        <w:rPr>
          <w:b/>
          <w:i/>
          <w:sz w:val="28"/>
          <w:szCs w:val="28"/>
        </w:rPr>
      </w:pPr>
      <w:r w:rsidRPr="009A577C">
        <w:rPr>
          <w:b/>
          <w:i/>
          <w:sz w:val="28"/>
          <w:szCs w:val="28"/>
        </w:rPr>
        <w:t>3. Chương trình “Xây dựng Hội LHTN Việt Nam vững mạnh”</w:t>
      </w:r>
    </w:p>
    <w:p w:rsidR="009A577C" w:rsidRPr="009A577C" w:rsidRDefault="009A577C" w:rsidP="0088753E">
      <w:pPr>
        <w:spacing w:before="120" w:line="264" w:lineRule="auto"/>
        <w:ind w:firstLine="720"/>
        <w:jc w:val="both"/>
        <w:rPr>
          <w:b/>
          <w:i/>
          <w:sz w:val="28"/>
          <w:szCs w:val="28"/>
          <w:lang w:val="de-DE"/>
        </w:rPr>
      </w:pPr>
      <w:r w:rsidRPr="009A577C">
        <w:rPr>
          <w:b/>
          <w:i/>
          <w:sz w:val="28"/>
          <w:szCs w:val="28"/>
          <w:lang w:val="de-DE"/>
        </w:rPr>
        <w:t>3.1. Công tác xây dựng tổ chức Hội</w:t>
      </w:r>
    </w:p>
    <w:p w:rsidR="009A577C" w:rsidRPr="009A577C" w:rsidRDefault="009A577C" w:rsidP="0088753E">
      <w:pPr>
        <w:spacing w:before="120" w:line="264" w:lineRule="auto"/>
        <w:ind w:firstLine="720"/>
        <w:jc w:val="both"/>
        <w:rPr>
          <w:bCs/>
          <w:sz w:val="28"/>
          <w:szCs w:val="28"/>
          <w:lang w:val="vi-VN"/>
        </w:rPr>
      </w:pPr>
      <w:r w:rsidRPr="009A577C">
        <w:rPr>
          <w:sz w:val="28"/>
          <w:szCs w:val="28"/>
        </w:rPr>
        <w:t>Ủy ban</w:t>
      </w:r>
      <w:r w:rsidRPr="009A577C">
        <w:rPr>
          <w:bCs/>
          <w:sz w:val="28"/>
          <w:szCs w:val="28"/>
          <w:lang w:val="vi-VN"/>
        </w:rPr>
        <w:t xml:space="preserve"> Hội đã phát triển mới </w:t>
      </w:r>
      <w:r>
        <w:rPr>
          <w:b/>
          <w:bCs/>
          <w:sz w:val="28"/>
          <w:szCs w:val="28"/>
          <w:lang w:val="de-DE"/>
        </w:rPr>
        <w:t>250</w:t>
      </w:r>
      <w:r w:rsidRPr="009A577C">
        <w:rPr>
          <w:b/>
          <w:bCs/>
          <w:sz w:val="28"/>
          <w:szCs w:val="28"/>
          <w:lang w:val="de-DE"/>
        </w:rPr>
        <w:t xml:space="preserve"> </w:t>
      </w:r>
      <w:r w:rsidRPr="009A577C">
        <w:rPr>
          <w:sz w:val="28"/>
          <w:szCs w:val="28"/>
          <w:lang w:val="vi-VN"/>
        </w:rPr>
        <w:t>hội viên</w:t>
      </w:r>
      <w:r w:rsidRPr="009A577C">
        <w:rPr>
          <w:sz w:val="28"/>
          <w:szCs w:val="28"/>
        </w:rPr>
        <w:t xml:space="preserve">, nâng tổng số Hội viên trong toàn </w:t>
      </w:r>
      <w:r>
        <w:rPr>
          <w:sz w:val="28"/>
          <w:szCs w:val="28"/>
        </w:rPr>
        <w:t>phường</w:t>
      </w:r>
      <w:r w:rsidRPr="009A577C">
        <w:rPr>
          <w:sz w:val="28"/>
          <w:szCs w:val="28"/>
        </w:rPr>
        <w:t xml:space="preserve"> hiện nay lên </w:t>
      </w:r>
      <w:r>
        <w:rPr>
          <w:sz w:val="28"/>
          <w:szCs w:val="28"/>
        </w:rPr>
        <w:t>1400</w:t>
      </w:r>
      <w:r w:rsidRPr="009A577C">
        <w:rPr>
          <w:bCs/>
          <w:sz w:val="28"/>
          <w:szCs w:val="28"/>
          <w:lang w:val="vi-VN"/>
        </w:rPr>
        <w:t xml:space="preserve">. Công tác củng cố, xây dựng các chi hội, CLB, đội, nhóm luôn được chú trọng, hiện có </w:t>
      </w:r>
      <w:r>
        <w:rPr>
          <w:bCs/>
          <w:sz w:val="28"/>
          <w:szCs w:val="28"/>
        </w:rPr>
        <w:t>16</w:t>
      </w:r>
      <w:r w:rsidRPr="009A577C">
        <w:rPr>
          <w:bCs/>
          <w:sz w:val="28"/>
          <w:szCs w:val="28"/>
          <w:lang w:val="vi-VN"/>
        </w:rPr>
        <w:t xml:space="preserve"> chi hội, CLB, đội, nhóm trong toàn </w:t>
      </w:r>
      <w:r>
        <w:rPr>
          <w:bCs/>
          <w:sz w:val="28"/>
          <w:szCs w:val="28"/>
        </w:rPr>
        <w:t>phường</w:t>
      </w:r>
      <w:r w:rsidRPr="009A577C">
        <w:rPr>
          <w:bCs/>
          <w:sz w:val="28"/>
          <w:szCs w:val="28"/>
          <w:lang w:val="vi-VN"/>
        </w:rPr>
        <w:t>.</w:t>
      </w:r>
    </w:p>
    <w:p w:rsidR="009A577C" w:rsidRPr="009A577C" w:rsidRDefault="009A577C" w:rsidP="0088753E">
      <w:pPr>
        <w:pStyle w:val="NormalWeb"/>
        <w:spacing w:before="120" w:beforeAutospacing="0" w:after="0" w:afterAutospacing="0" w:line="264" w:lineRule="auto"/>
        <w:ind w:firstLine="720"/>
        <w:jc w:val="both"/>
        <w:rPr>
          <w:sz w:val="28"/>
          <w:szCs w:val="28"/>
          <w:lang w:val="vi-VN"/>
        </w:rPr>
      </w:pPr>
      <w:r w:rsidRPr="009A577C">
        <w:rPr>
          <w:sz w:val="28"/>
          <w:szCs w:val="28"/>
          <w:lang w:val="vi-VN"/>
        </w:rPr>
        <w:t xml:space="preserve">Thông qua các hoạt động giao lưu văn hóa văn nghệ, thể dục thể thao, mô hình đội nhóm giúp nhau làm ăn… thu hút đông đảo hội viên, thanh niên tham gia; công tác khảo sát, thống kê, nắm bắt đánh giá chất lượng của tổ chức Hội, cán bộ, hội viên ở </w:t>
      </w:r>
      <w:r w:rsidRPr="009A577C">
        <w:rPr>
          <w:sz w:val="28"/>
          <w:szCs w:val="28"/>
        </w:rPr>
        <w:t>địa phương</w:t>
      </w:r>
      <w:r w:rsidRPr="009A577C">
        <w:rPr>
          <w:sz w:val="28"/>
          <w:szCs w:val="28"/>
          <w:lang w:val="vi-VN"/>
        </w:rPr>
        <w:t xml:space="preserve"> được triển khai chặt chẽ; Ban thường vụ </w:t>
      </w:r>
      <w:r w:rsidRPr="009A577C">
        <w:rPr>
          <w:sz w:val="28"/>
          <w:szCs w:val="28"/>
        </w:rPr>
        <w:t xml:space="preserve">Đoàn </w:t>
      </w:r>
      <w:r>
        <w:rPr>
          <w:sz w:val="28"/>
          <w:szCs w:val="28"/>
        </w:rPr>
        <w:t>phường</w:t>
      </w:r>
      <w:r w:rsidRPr="009A577C">
        <w:rPr>
          <w:sz w:val="28"/>
          <w:szCs w:val="28"/>
          <w:lang w:val="vi-VN"/>
        </w:rPr>
        <w:t xml:space="preserve"> phân công phụ trách các </w:t>
      </w:r>
      <w:r w:rsidRPr="009A577C">
        <w:rPr>
          <w:sz w:val="28"/>
          <w:szCs w:val="28"/>
        </w:rPr>
        <w:t>chi hội, chi đoàn</w:t>
      </w:r>
      <w:r w:rsidRPr="009A577C">
        <w:rPr>
          <w:sz w:val="28"/>
          <w:szCs w:val="28"/>
          <w:lang w:val="vi-VN"/>
        </w:rPr>
        <w:t xml:space="preserve"> thường xuyên bám sát cơ sở, sinh hoạt với thanh niên ở các chi hội, nắm bắt tình hình tư tưởng của hội viên, thanh niên, kịp thời phát hiện gương điển hình, có năng lực để bổ sung vào lực lượng cán bộ nòng cốt của từng chi hội, tìm ra những biện pháp phù hợp trong công tác Hội và phong trào đoàn kết tập hợp thanh niên ở </w:t>
      </w:r>
      <w:r w:rsidRPr="009A577C">
        <w:rPr>
          <w:sz w:val="28"/>
          <w:szCs w:val="28"/>
        </w:rPr>
        <w:t>địa phương</w:t>
      </w:r>
      <w:r w:rsidRPr="009A577C">
        <w:rPr>
          <w:sz w:val="28"/>
          <w:szCs w:val="28"/>
          <w:lang w:val="vi-VN"/>
        </w:rPr>
        <w:t>; qua đó kịp thời hướng dẫn, tăng cường xây dựng, củng cố tổ chức Hội.</w:t>
      </w:r>
    </w:p>
    <w:p w:rsidR="009A577C" w:rsidRPr="009A577C" w:rsidRDefault="009A577C" w:rsidP="0088753E">
      <w:pPr>
        <w:spacing w:before="120" w:line="264" w:lineRule="auto"/>
        <w:ind w:firstLine="720"/>
        <w:jc w:val="both"/>
        <w:rPr>
          <w:sz w:val="28"/>
          <w:szCs w:val="28"/>
          <w:lang w:val="pt-BR"/>
        </w:rPr>
      </w:pPr>
      <w:r w:rsidRPr="009A577C">
        <w:rPr>
          <w:sz w:val="28"/>
          <w:szCs w:val="28"/>
        </w:rPr>
        <w:t>Ủy ban</w:t>
      </w:r>
      <w:r w:rsidRPr="009A577C">
        <w:rPr>
          <w:bCs/>
          <w:sz w:val="28"/>
          <w:szCs w:val="28"/>
          <w:lang w:val="vi-VN"/>
        </w:rPr>
        <w:t xml:space="preserve"> Hội </w:t>
      </w:r>
      <w:r w:rsidRPr="009A577C">
        <w:rPr>
          <w:sz w:val="28"/>
          <w:szCs w:val="28"/>
          <w:lang w:val="pt-BR"/>
        </w:rPr>
        <w:t xml:space="preserve">đã phối hợp với tổ chức Đoàn thanh niên </w:t>
      </w:r>
      <w:r>
        <w:rPr>
          <w:sz w:val="28"/>
          <w:szCs w:val="28"/>
          <w:lang w:val="pt-BR"/>
        </w:rPr>
        <w:t>phường</w:t>
      </w:r>
      <w:r w:rsidRPr="009A577C">
        <w:rPr>
          <w:sz w:val="28"/>
          <w:szCs w:val="28"/>
          <w:lang w:val="pt-BR"/>
        </w:rPr>
        <w:t xml:space="preserve"> tha</w:t>
      </w:r>
      <w:r>
        <w:rPr>
          <w:sz w:val="28"/>
          <w:szCs w:val="28"/>
          <w:lang w:val="pt-BR"/>
        </w:rPr>
        <w:t>m mưu với cấp ủy Đảng tổ chức 05</w:t>
      </w:r>
      <w:r w:rsidRPr="009A577C">
        <w:rPr>
          <w:sz w:val="28"/>
          <w:szCs w:val="28"/>
          <w:lang w:val="pt-BR"/>
        </w:rPr>
        <w:t xml:space="preserve"> buổi đối thoại giửa “</w:t>
      </w:r>
      <w:r w:rsidRPr="009A577C">
        <w:rPr>
          <w:i/>
          <w:sz w:val="28"/>
          <w:szCs w:val="28"/>
          <w:lang w:val="pt-BR"/>
        </w:rPr>
        <w:t>lãnh đạo Đảng với thanh niên</w:t>
      </w:r>
      <w:r w:rsidRPr="009A577C">
        <w:rPr>
          <w:sz w:val="28"/>
          <w:szCs w:val="28"/>
          <w:lang w:val="pt-BR"/>
        </w:rPr>
        <w:t xml:space="preserve">” </w:t>
      </w:r>
      <w:r>
        <w:rPr>
          <w:sz w:val="28"/>
          <w:szCs w:val="28"/>
          <w:lang w:val="pt-BR"/>
        </w:rPr>
        <w:t>Đoàn phường</w:t>
      </w:r>
      <w:r w:rsidRPr="009A577C">
        <w:rPr>
          <w:sz w:val="28"/>
          <w:szCs w:val="28"/>
          <w:lang w:val="pt-BR"/>
        </w:rPr>
        <w:t xml:space="preserve"> tổ chức đối thoại giữa cấp ủy, chính quyền với thanh niên, kịp thời nắm bắt tư tưởng, nguyện vọng của thanh niên. Từ đó, đề xuất với cấp ủy, chính quyền các cấp hướng giải quyết, đồng thời tạo cơ hội để thanh niên có hiến kế, ý tưởng giải quyết các vấn đề của Đoàn - Hội. </w:t>
      </w:r>
    </w:p>
    <w:p w:rsidR="002E08FB" w:rsidRPr="002E08FB" w:rsidRDefault="002E08FB" w:rsidP="0088753E">
      <w:pPr>
        <w:spacing w:before="120" w:line="264" w:lineRule="auto"/>
        <w:ind w:firstLine="720"/>
        <w:jc w:val="both"/>
        <w:rPr>
          <w:b/>
          <w:i/>
          <w:color w:val="000000"/>
          <w:sz w:val="28"/>
          <w:szCs w:val="28"/>
          <w:lang w:val="vi-VN"/>
        </w:rPr>
      </w:pPr>
      <w:r w:rsidRPr="002E08FB">
        <w:rPr>
          <w:b/>
          <w:i/>
          <w:color w:val="000000"/>
          <w:sz w:val="28"/>
          <w:szCs w:val="28"/>
        </w:rPr>
        <w:t>3</w:t>
      </w:r>
      <w:r w:rsidRPr="002E08FB">
        <w:rPr>
          <w:b/>
          <w:i/>
          <w:color w:val="000000"/>
          <w:sz w:val="28"/>
          <w:szCs w:val="28"/>
          <w:lang w:val="vi-VN"/>
        </w:rPr>
        <w:t xml:space="preserve">.2. Công tác đoàn kết, tập hợp thanh niên dân tộc, thanh niên tín đồ </w:t>
      </w:r>
      <w:r w:rsidRPr="002E08FB">
        <w:rPr>
          <w:b/>
          <w:i/>
          <w:color w:val="000000"/>
          <w:sz w:val="28"/>
          <w:szCs w:val="28"/>
          <w:lang w:val="vi-VN"/>
        </w:rPr>
        <w:br/>
        <w:t>tôn giáo</w:t>
      </w:r>
    </w:p>
    <w:p w:rsidR="002E08FB" w:rsidRPr="002E08FB" w:rsidRDefault="002E08FB" w:rsidP="0088753E">
      <w:pPr>
        <w:spacing w:before="120" w:line="264" w:lineRule="auto"/>
        <w:ind w:firstLine="720"/>
        <w:jc w:val="both"/>
        <w:rPr>
          <w:color w:val="000000"/>
          <w:sz w:val="28"/>
          <w:szCs w:val="28"/>
          <w:lang w:val="vi-VN"/>
        </w:rPr>
      </w:pPr>
      <w:r w:rsidRPr="002E08FB">
        <w:rPr>
          <w:color w:val="000000"/>
          <w:sz w:val="28"/>
          <w:szCs w:val="28"/>
          <w:lang w:val="vi-VN"/>
        </w:rPr>
        <w:t xml:space="preserve">- Công tác đoàn kết tập hợp thanh niên dân tộc, tôn giáo trên địa bàn </w:t>
      </w:r>
      <w:r>
        <w:rPr>
          <w:color w:val="000000"/>
          <w:sz w:val="28"/>
          <w:szCs w:val="28"/>
        </w:rPr>
        <w:t>phường</w:t>
      </w:r>
      <w:r w:rsidRPr="002E08FB">
        <w:rPr>
          <w:color w:val="000000"/>
          <w:sz w:val="28"/>
          <w:szCs w:val="28"/>
        </w:rPr>
        <w:t xml:space="preserve"> thường</w:t>
      </w:r>
      <w:r w:rsidRPr="002E08FB">
        <w:rPr>
          <w:color w:val="000000"/>
          <w:sz w:val="28"/>
          <w:szCs w:val="28"/>
          <w:lang w:val="vi-VN"/>
        </w:rPr>
        <w:t xml:space="preserve"> xuyên được chú trọng các hoạt động tại các </w:t>
      </w:r>
      <w:r>
        <w:rPr>
          <w:color w:val="000000"/>
          <w:sz w:val="28"/>
          <w:szCs w:val="28"/>
        </w:rPr>
        <w:t>tổ dân phố</w:t>
      </w:r>
      <w:r w:rsidRPr="002E08FB">
        <w:rPr>
          <w:color w:val="000000"/>
          <w:sz w:val="28"/>
          <w:szCs w:val="28"/>
          <w:lang w:val="vi-VN"/>
        </w:rPr>
        <w:t>:</w:t>
      </w:r>
      <w:r w:rsidRPr="002E08FB">
        <w:rPr>
          <w:color w:val="000000"/>
          <w:sz w:val="28"/>
          <w:szCs w:val="28"/>
        </w:rPr>
        <w:t xml:space="preserve"> tổ chức các hoạt động tình nguyện như nạo vết kênh mương, trồng hoa tại các tuyến đường..</w:t>
      </w:r>
      <w:r w:rsidRPr="002E08FB">
        <w:rPr>
          <w:color w:val="000000"/>
          <w:sz w:val="28"/>
          <w:szCs w:val="28"/>
          <w:lang w:val="vi-VN"/>
        </w:rPr>
        <w:t xml:space="preserve">. Thông qua những hoạt động phong trào các </w:t>
      </w:r>
      <w:r w:rsidRPr="002E08FB">
        <w:rPr>
          <w:color w:val="000000"/>
          <w:sz w:val="28"/>
          <w:szCs w:val="28"/>
        </w:rPr>
        <w:t>chi</w:t>
      </w:r>
      <w:r w:rsidRPr="002E08FB">
        <w:rPr>
          <w:color w:val="000000"/>
          <w:sz w:val="28"/>
          <w:szCs w:val="28"/>
          <w:lang w:val="vi-VN"/>
        </w:rPr>
        <w:t xml:space="preserve"> Hội đã tạo được lòng tin từ đó đã thu hút tập hợp được thanh niên dân tộc, tín đồ tôn giáo vào tổ chức hội, tham gia vào các công tác của thanh niên. </w:t>
      </w:r>
    </w:p>
    <w:p w:rsidR="002E08FB" w:rsidRDefault="002E08FB" w:rsidP="0088753E">
      <w:pPr>
        <w:spacing w:before="120" w:line="264" w:lineRule="auto"/>
        <w:ind w:firstLine="720"/>
        <w:jc w:val="both"/>
        <w:rPr>
          <w:sz w:val="28"/>
          <w:szCs w:val="28"/>
        </w:rPr>
      </w:pPr>
      <w:r w:rsidRPr="002E08FB">
        <w:rPr>
          <w:sz w:val="28"/>
          <w:szCs w:val="28"/>
        </w:rPr>
        <w:lastRenderedPageBreak/>
        <w:t>Công tác nắm bắt tình hình, diễn biến tư tưởng, tâm tư nguyện vọng và dư luận xã hội trong thanh niên, đặc biệt là thanh niên vùng thanh niên dân tộc thiểu số không ngừng Đoàn - Hội quan tâm. Đoàn thanh niên, chi hội đã tích cực tham mưu và triển khai có hiệu quả việc giao lưu, kết nghĩa đỡ đầu các em học sinh có hoàn cảnh đặc biệt khó khăn, giúp các em vươn lên trong học tập và yên tâm trong cuộc sống; phối hợp tổ chức tư vấn sức khỏe, khám chữa bệnh phát thuốc miến phí cho bà con nhân dân.</w:t>
      </w:r>
    </w:p>
    <w:p w:rsidR="002E08FB" w:rsidRPr="002E08FB" w:rsidRDefault="002E08FB" w:rsidP="0088753E">
      <w:pPr>
        <w:spacing w:before="120" w:line="264" w:lineRule="auto"/>
        <w:ind w:firstLine="720"/>
        <w:jc w:val="both"/>
        <w:rPr>
          <w:color w:val="000000"/>
          <w:sz w:val="28"/>
          <w:szCs w:val="28"/>
          <w:lang w:val="vi-VN"/>
        </w:rPr>
      </w:pPr>
      <w:r w:rsidRPr="002E08FB">
        <w:rPr>
          <w:b/>
          <w:i/>
          <w:color w:val="000000"/>
          <w:sz w:val="28"/>
          <w:szCs w:val="28"/>
        </w:rPr>
        <w:t>3</w:t>
      </w:r>
      <w:r w:rsidRPr="002E08FB">
        <w:rPr>
          <w:b/>
          <w:i/>
          <w:color w:val="000000"/>
          <w:sz w:val="28"/>
          <w:szCs w:val="28"/>
          <w:lang w:val="vi-VN"/>
        </w:rPr>
        <w:t>.</w:t>
      </w:r>
      <w:r w:rsidRPr="002E08FB">
        <w:rPr>
          <w:b/>
          <w:i/>
          <w:color w:val="000000"/>
          <w:sz w:val="28"/>
          <w:szCs w:val="28"/>
          <w:lang w:val="nb-NO"/>
        </w:rPr>
        <w:t>3</w:t>
      </w:r>
      <w:r w:rsidRPr="002E08FB">
        <w:rPr>
          <w:b/>
          <w:i/>
          <w:color w:val="000000"/>
          <w:sz w:val="28"/>
          <w:szCs w:val="28"/>
          <w:lang w:val="vi-VN"/>
        </w:rPr>
        <w:t>. Công tác chăm lo, bảo vệ quyền và lợi ích hợp pháp, chính đáng của thanh niên</w:t>
      </w:r>
      <w:r w:rsidRPr="002E08FB">
        <w:rPr>
          <w:color w:val="000000"/>
          <w:sz w:val="28"/>
          <w:szCs w:val="28"/>
          <w:lang w:val="vi-VN"/>
        </w:rPr>
        <w:t>:</w:t>
      </w:r>
    </w:p>
    <w:p w:rsidR="002E08FB" w:rsidRPr="002E08FB" w:rsidRDefault="002E08FB" w:rsidP="0088753E">
      <w:pPr>
        <w:spacing w:before="120" w:line="264" w:lineRule="auto"/>
        <w:ind w:firstLine="720"/>
        <w:jc w:val="both"/>
        <w:rPr>
          <w:bCs/>
          <w:color w:val="000000"/>
          <w:sz w:val="28"/>
          <w:szCs w:val="28"/>
          <w:lang w:val="vi-VN"/>
        </w:rPr>
      </w:pPr>
      <w:r w:rsidRPr="002E08FB">
        <w:rPr>
          <w:bCs/>
          <w:color w:val="000000"/>
          <w:sz w:val="28"/>
          <w:szCs w:val="28"/>
          <w:lang w:val="vi-VN"/>
        </w:rPr>
        <w:t>Công tác chăm lo, bảo vệ quyền và lợi ích hợp pháp, chính đáng của thanh niên các cơ sở Hội đã đẩy mạnh công tác tuyên truyền rộng rãi trong Hội viên thanh niên về Luật thanh niên, từ đó giúp cho thanh niên nắm rõ hơn quyền lợi, nghĩa vụ của thanh niên.</w:t>
      </w:r>
    </w:p>
    <w:p w:rsidR="002E08FB" w:rsidRPr="002E08FB" w:rsidRDefault="002E08FB" w:rsidP="0088753E">
      <w:pPr>
        <w:spacing w:before="120" w:line="264" w:lineRule="auto"/>
        <w:ind w:firstLine="720"/>
        <w:jc w:val="both"/>
        <w:rPr>
          <w:bCs/>
          <w:color w:val="000000"/>
          <w:sz w:val="28"/>
          <w:szCs w:val="28"/>
          <w:lang w:val="vi-VN"/>
        </w:rPr>
      </w:pPr>
      <w:r w:rsidRPr="002E08FB">
        <w:rPr>
          <w:bCs/>
          <w:color w:val="000000"/>
          <w:sz w:val="28"/>
          <w:szCs w:val="28"/>
          <w:lang w:val="vi-VN"/>
        </w:rPr>
        <w:t xml:space="preserve">Thông qua các diễn đàn, đối thoại trực tuyến giữa lãnh đạo </w:t>
      </w:r>
      <w:r w:rsidRPr="002E08FB">
        <w:rPr>
          <w:bCs/>
          <w:color w:val="000000"/>
          <w:sz w:val="28"/>
          <w:szCs w:val="28"/>
        </w:rPr>
        <w:t>xã</w:t>
      </w:r>
      <w:r w:rsidRPr="002E08FB">
        <w:rPr>
          <w:bCs/>
          <w:color w:val="000000"/>
          <w:sz w:val="28"/>
          <w:szCs w:val="28"/>
          <w:lang w:val="vi-VN"/>
        </w:rPr>
        <w:t xml:space="preserve"> đối với đoàn thanh niên, Hội viên - thanh niên trong toàn </w:t>
      </w:r>
      <w:r>
        <w:rPr>
          <w:bCs/>
          <w:color w:val="000000"/>
          <w:sz w:val="28"/>
          <w:szCs w:val="28"/>
        </w:rPr>
        <w:t>phường</w:t>
      </w:r>
      <w:r w:rsidRPr="002E08FB">
        <w:rPr>
          <w:bCs/>
          <w:color w:val="000000"/>
          <w:sz w:val="28"/>
          <w:szCs w:val="28"/>
          <w:lang w:val="vi-VN"/>
        </w:rPr>
        <w:t xml:space="preserve"> đã phản ảnh những ý kiến, nguyện vọng chính đánh của mình cho cấp ủy chính quyền và sớm được giải quyết.</w:t>
      </w:r>
    </w:p>
    <w:p w:rsidR="002E08FB" w:rsidRPr="002E08FB" w:rsidRDefault="002E08FB" w:rsidP="0088753E">
      <w:pPr>
        <w:tabs>
          <w:tab w:val="left" w:pos="0"/>
        </w:tabs>
        <w:spacing w:before="120" w:line="264" w:lineRule="auto"/>
        <w:ind w:firstLine="720"/>
        <w:jc w:val="both"/>
        <w:rPr>
          <w:sz w:val="28"/>
          <w:szCs w:val="28"/>
        </w:rPr>
      </w:pPr>
      <w:r w:rsidRPr="002E08FB">
        <w:rPr>
          <w:sz w:val="28"/>
          <w:szCs w:val="28"/>
        </w:rPr>
        <w:t xml:space="preserve">Kịp thời tham mưu, phản ánh với chính quyền những nhu cầu chính đáng của thanh niên trong việc tham gia phát triển kinh tế – xã hội của đất nước, địa phương. Chất lượng hoạt động của Ủy ban Hội được nâng lên theo hướng thiết thực; tính xung kích tình nguyện của tuổi trẻ được phát huy. Đồng thời, tổ chức Đoàn đã thể hiện trách nhiệm cao trong công tác xây dựng Đảng, xây dựng chính quyền. </w:t>
      </w:r>
    </w:p>
    <w:p w:rsidR="00A94763" w:rsidRDefault="00A94763" w:rsidP="0088753E">
      <w:pPr>
        <w:spacing w:before="60" w:line="264" w:lineRule="auto"/>
        <w:ind w:firstLine="720"/>
        <w:jc w:val="both"/>
        <w:rPr>
          <w:b/>
          <w:spacing w:val="8"/>
          <w:sz w:val="28"/>
          <w:szCs w:val="28"/>
          <w:lang w:val="es-MX"/>
        </w:rPr>
      </w:pPr>
    </w:p>
    <w:p w:rsidR="00981525" w:rsidRPr="00222D44" w:rsidRDefault="002E08FB" w:rsidP="0088753E">
      <w:pPr>
        <w:spacing w:before="60" w:line="264" w:lineRule="auto"/>
        <w:ind w:firstLine="720"/>
        <w:jc w:val="both"/>
        <w:rPr>
          <w:b/>
          <w:spacing w:val="8"/>
          <w:sz w:val="28"/>
          <w:szCs w:val="28"/>
          <w:lang w:val="es-MX"/>
        </w:rPr>
      </w:pPr>
      <w:r>
        <w:rPr>
          <w:b/>
          <w:spacing w:val="8"/>
          <w:sz w:val="28"/>
          <w:szCs w:val="28"/>
          <w:lang w:val="es-MX"/>
        </w:rPr>
        <w:t>IV</w:t>
      </w:r>
      <w:r w:rsidR="00981525" w:rsidRPr="00222D44">
        <w:rPr>
          <w:b/>
          <w:spacing w:val="8"/>
          <w:sz w:val="28"/>
          <w:szCs w:val="28"/>
          <w:lang w:val="es-MX"/>
        </w:rPr>
        <w:t>. ĐÁNH GIÁ CHUNG:</w:t>
      </w:r>
    </w:p>
    <w:p w:rsidR="00981525" w:rsidRPr="00222D44" w:rsidRDefault="00981525" w:rsidP="0088753E">
      <w:pPr>
        <w:pStyle w:val="ListParagraph"/>
        <w:numPr>
          <w:ilvl w:val="0"/>
          <w:numId w:val="1"/>
        </w:numPr>
        <w:spacing w:before="60" w:line="264" w:lineRule="auto"/>
        <w:rPr>
          <w:b/>
          <w:bCs/>
          <w:spacing w:val="8"/>
          <w:sz w:val="28"/>
          <w:szCs w:val="28"/>
          <w:lang w:val="es-MX"/>
        </w:rPr>
      </w:pPr>
      <w:r w:rsidRPr="00222D44">
        <w:rPr>
          <w:b/>
          <w:bCs/>
          <w:spacing w:val="8"/>
          <w:sz w:val="28"/>
          <w:szCs w:val="28"/>
          <w:lang w:val="es-MX"/>
        </w:rPr>
        <w:t>Ưu điểm</w:t>
      </w:r>
    </w:p>
    <w:p w:rsidR="00981525" w:rsidRDefault="00981525" w:rsidP="0088753E">
      <w:pPr>
        <w:spacing w:before="60" w:line="264" w:lineRule="auto"/>
        <w:ind w:firstLine="709"/>
        <w:jc w:val="both"/>
        <w:rPr>
          <w:spacing w:val="-2"/>
          <w:sz w:val="28"/>
          <w:szCs w:val="28"/>
          <w:lang w:val="nl-NL"/>
        </w:rPr>
      </w:pPr>
      <w:r>
        <w:rPr>
          <w:sz w:val="28"/>
          <w:szCs w:val="28"/>
          <w:lang w:val="es-MX"/>
        </w:rPr>
        <w:t>T</w:t>
      </w:r>
      <w:r w:rsidRPr="00222D44">
        <w:rPr>
          <w:sz w:val="28"/>
          <w:szCs w:val="28"/>
          <w:lang w:val="es-MX"/>
        </w:rPr>
        <w:t xml:space="preserve">rong nhiệm kỳ qua, công tác Hội và phong trào thanh niên </w:t>
      </w:r>
      <w:r>
        <w:rPr>
          <w:sz w:val="28"/>
          <w:szCs w:val="28"/>
          <w:lang w:val="es-MX"/>
        </w:rPr>
        <w:t>phường I</w:t>
      </w:r>
      <w:r w:rsidRPr="00222D44">
        <w:rPr>
          <w:sz w:val="28"/>
          <w:szCs w:val="28"/>
          <w:lang w:val="es-MX"/>
        </w:rPr>
        <w:t xml:space="preserve"> dưới sự lãnh chỉ đạo của Đảng ủy, của Hội cấp trên, sự định hướng của tổ chức Đoàn, sự quan tâm, tạo điều kiện của chính quyền, công tác phối kết hợp của các ban ngành, đoàn thể, các tổ chức chính trị xã hội và sự ủng hộ nhiệt tình của hội viên thanh niên, công tác Hội và pho</w:t>
      </w:r>
      <w:r w:rsidR="002E08FB">
        <w:rPr>
          <w:sz w:val="28"/>
          <w:szCs w:val="28"/>
          <w:lang w:val="es-MX"/>
        </w:rPr>
        <w:t>ng trào thanh niên nhiệm kỳ 2019 – 2024</w:t>
      </w:r>
      <w:r w:rsidRPr="00222D44">
        <w:rPr>
          <w:sz w:val="28"/>
          <w:szCs w:val="28"/>
          <w:lang w:val="es-MX"/>
        </w:rPr>
        <w:t xml:space="preserve"> đã đạt được nhiều kết quả</w:t>
      </w:r>
      <w:r>
        <w:rPr>
          <w:sz w:val="28"/>
          <w:szCs w:val="28"/>
          <w:lang w:val="es-MX"/>
        </w:rPr>
        <w:t xml:space="preserve">, </w:t>
      </w:r>
      <w:r w:rsidRPr="00222D44">
        <w:rPr>
          <w:spacing w:val="-2"/>
          <w:sz w:val="28"/>
          <w:szCs w:val="28"/>
          <w:lang w:val="nl-NL"/>
        </w:rPr>
        <w:t>phong trào đã thực sự có những bước phát triển, các chương trình hoạt động của Hội thực sự thu hút đông đảo thanh niên tham gia, phong trào thanh niên đã tiếp tục được thể hiện và khẳng định trên mọi lĩnh vực đời sống xã hội</w:t>
      </w:r>
    </w:p>
    <w:p w:rsidR="00981525" w:rsidRPr="00222D44" w:rsidRDefault="00981525" w:rsidP="0088753E">
      <w:pPr>
        <w:spacing w:before="60" w:line="264" w:lineRule="auto"/>
        <w:ind w:firstLine="709"/>
        <w:jc w:val="both"/>
        <w:rPr>
          <w:sz w:val="28"/>
          <w:szCs w:val="28"/>
          <w:lang w:val="es-MX"/>
        </w:rPr>
      </w:pPr>
      <w:r w:rsidRPr="00222D44">
        <w:rPr>
          <w:bCs/>
          <w:spacing w:val="6"/>
          <w:sz w:val="28"/>
          <w:szCs w:val="28"/>
          <w:lang w:val="nl-NL"/>
        </w:rPr>
        <w:tab/>
      </w:r>
      <w:r w:rsidRPr="00222D44">
        <w:rPr>
          <w:sz w:val="28"/>
          <w:szCs w:val="28"/>
          <w:lang w:val="es-MX"/>
        </w:rPr>
        <w:t xml:space="preserve">Công tác xây dựng và kiện toàn hệ thống tổ chức Hội được quan tâm, có sự đầu tư vì thế hoạt động Hội được duy trì ổn định. Công tác tập huấn đào tạo và bồi dưỡng cán bộ nhất là cán bộ cơ sở được chú ý giúp cho bộ máy Ủy ban Hội có điều kiện hoạt động tốt hơn. </w:t>
      </w:r>
    </w:p>
    <w:p w:rsidR="00981525" w:rsidRPr="00222D44" w:rsidRDefault="00981525" w:rsidP="0088753E">
      <w:pPr>
        <w:spacing w:before="60" w:line="264" w:lineRule="auto"/>
        <w:ind w:firstLine="709"/>
        <w:jc w:val="both"/>
        <w:rPr>
          <w:sz w:val="28"/>
          <w:szCs w:val="28"/>
          <w:lang w:val="es-MX"/>
        </w:rPr>
      </w:pPr>
      <w:r w:rsidRPr="00222D44">
        <w:rPr>
          <w:b/>
          <w:bCs/>
          <w:sz w:val="28"/>
          <w:szCs w:val="28"/>
          <w:lang w:val="nl-NL"/>
        </w:rPr>
        <w:lastRenderedPageBreak/>
        <w:t>2. Tồn tại, hạn chế</w:t>
      </w:r>
    </w:p>
    <w:p w:rsidR="00981525" w:rsidRPr="00222D44" w:rsidRDefault="00981525" w:rsidP="0088753E">
      <w:pPr>
        <w:spacing w:before="60" w:line="264" w:lineRule="auto"/>
        <w:ind w:firstLine="709"/>
        <w:jc w:val="both"/>
        <w:rPr>
          <w:sz w:val="28"/>
          <w:szCs w:val="28"/>
          <w:lang w:val="nl-NL"/>
        </w:rPr>
      </w:pPr>
      <w:r w:rsidRPr="00222D44">
        <w:rPr>
          <w:sz w:val="28"/>
          <w:szCs w:val="28"/>
          <w:lang w:val="nl-NL"/>
        </w:rPr>
        <w:t xml:space="preserve">Tỷ lệ tập hợp thanh niên còn hạn chế.  </w:t>
      </w:r>
    </w:p>
    <w:p w:rsidR="00981525" w:rsidRPr="00222D44" w:rsidRDefault="00981525" w:rsidP="0088753E">
      <w:pPr>
        <w:spacing w:before="60" w:line="264" w:lineRule="auto"/>
        <w:ind w:firstLine="709"/>
        <w:jc w:val="both"/>
        <w:rPr>
          <w:sz w:val="28"/>
          <w:szCs w:val="28"/>
          <w:lang w:val="nl-NL"/>
        </w:rPr>
      </w:pPr>
      <w:r w:rsidRPr="00222D44">
        <w:rPr>
          <w:sz w:val="28"/>
          <w:szCs w:val="28"/>
          <w:lang w:val="nl-NL"/>
        </w:rPr>
        <w:t>Cán bộ các chi hội thay đổi thường xuyên, hoạt động ở các chi hội đôi lúc chưa đồng bộ.</w:t>
      </w:r>
    </w:p>
    <w:p w:rsidR="00981525" w:rsidRPr="00222D44" w:rsidRDefault="00981525" w:rsidP="0088753E">
      <w:pPr>
        <w:spacing w:before="60" w:line="264" w:lineRule="auto"/>
        <w:ind w:firstLine="709"/>
        <w:jc w:val="both"/>
        <w:rPr>
          <w:sz w:val="28"/>
          <w:szCs w:val="28"/>
          <w:lang w:val="nl-NL"/>
        </w:rPr>
      </w:pPr>
      <w:r w:rsidRPr="00222D44">
        <w:rPr>
          <w:sz w:val="28"/>
          <w:szCs w:val="28"/>
          <w:lang w:val="nl-NL"/>
        </w:rPr>
        <w:t>Công tác nhân điển hình, khen thưởng, kỷ luật chưa được quan tâm đúng mức. Việc thành lập các CLB, đội hình, đội nhóm theo ngành nghề, sở thích chưa được triển khai thường xuyên.</w:t>
      </w:r>
    </w:p>
    <w:p w:rsidR="00981525" w:rsidRPr="00222D44" w:rsidRDefault="00981525" w:rsidP="0088753E">
      <w:pPr>
        <w:pStyle w:val="NormalWeb"/>
        <w:spacing w:before="60" w:beforeAutospacing="0" w:after="0" w:afterAutospacing="0" w:line="264" w:lineRule="auto"/>
        <w:ind w:firstLine="709"/>
        <w:jc w:val="both"/>
        <w:rPr>
          <w:sz w:val="28"/>
          <w:szCs w:val="28"/>
          <w:lang w:val="pl-PL"/>
        </w:rPr>
      </w:pPr>
      <w:r w:rsidRPr="00222D44">
        <w:rPr>
          <w:sz w:val="28"/>
          <w:szCs w:val="28"/>
          <w:lang w:val="pl-PL"/>
        </w:rPr>
        <w:t>Các hoạt động Hội đa số còn lồng ghép với hoạt động của Đoàn và không có kinh phí riêng để hoạt động.</w:t>
      </w:r>
    </w:p>
    <w:p w:rsidR="00981525" w:rsidRPr="00222D44" w:rsidRDefault="00981525" w:rsidP="0088753E">
      <w:pPr>
        <w:pStyle w:val="BodyText"/>
        <w:spacing w:before="60" w:after="0" w:line="264" w:lineRule="auto"/>
        <w:ind w:firstLine="720"/>
        <w:rPr>
          <w:b/>
          <w:bCs/>
          <w:sz w:val="28"/>
          <w:szCs w:val="28"/>
          <w:lang w:val="da-DK"/>
        </w:rPr>
      </w:pPr>
      <w:r w:rsidRPr="00222D44">
        <w:rPr>
          <w:b/>
          <w:bCs/>
          <w:sz w:val="28"/>
          <w:szCs w:val="28"/>
          <w:lang w:val="da-DK"/>
        </w:rPr>
        <w:t>3. Nguyên nhân:</w:t>
      </w:r>
    </w:p>
    <w:p w:rsidR="00981525" w:rsidRPr="00222D44" w:rsidRDefault="00981525" w:rsidP="0088753E">
      <w:pPr>
        <w:pStyle w:val="BodyText"/>
        <w:spacing w:before="60" w:after="0" w:line="264" w:lineRule="auto"/>
        <w:ind w:firstLine="720"/>
        <w:rPr>
          <w:bCs/>
          <w:i/>
          <w:sz w:val="28"/>
          <w:szCs w:val="28"/>
          <w:lang w:val="da-DK"/>
        </w:rPr>
      </w:pPr>
      <w:r w:rsidRPr="00222D44">
        <w:rPr>
          <w:bCs/>
          <w:i/>
          <w:sz w:val="28"/>
          <w:szCs w:val="28"/>
          <w:lang w:val="da-DK"/>
        </w:rPr>
        <w:t>3.1. Nguyên nhân của những kết quả đạt được:</w:t>
      </w:r>
    </w:p>
    <w:p w:rsidR="00981525" w:rsidRPr="00222D44" w:rsidRDefault="00981525" w:rsidP="0088753E">
      <w:pPr>
        <w:spacing w:before="60" w:line="264" w:lineRule="auto"/>
        <w:ind w:firstLine="720"/>
        <w:jc w:val="both"/>
        <w:rPr>
          <w:sz w:val="28"/>
          <w:szCs w:val="28"/>
          <w:lang w:val="da-DK"/>
        </w:rPr>
      </w:pPr>
      <w:r w:rsidRPr="00222D44">
        <w:rPr>
          <w:sz w:val="28"/>
          <w:szCs w:val="28"/>
          <w:lang w:val="da-DK"/>
        </w:rPr>
        <w:t xml:space="preserve">Công tác Hội và phong trào thanh niên </w:t>
      </w:r>
      <w:r w:rsidR="00DE4783">
        <w:rPr>
          <w:sz w:val="28"/>
          <w:szCs w:val="28"/>
          <w:lang w:val="da-DK"/>
        </w:rPr>
        <w:t>phường</w:t>
      </w:r>
      <w:r w:rsidRPr="00222D44">
        <w:rPr>
          <w:sz w:val="28"/>
          <w:szCs w:val="28"/>
          <w:lang w:val="da-DK"/>
        </w:rPr>
        <w:t xml:space="preserve"> luôn nhận được sự chỉ đạo sâu sát của Đảng ủy và Thành Hội; sự quan tâm chỉ đạo và tạo điều kiện của các cấp ủy Đảng; sự phối hợp và hỗ trợ tích cực của chính quyền, các ban, ngành, đoàn thể và cộng đồng xã hội.  </w:t>
      </w:r>
    </w:p>
    <w:p w:rsidR="00981525" w:rsidRPr="00222D44" w:rsidRDefault="00981525" w:rsidP="0088753E">
      <w:pPr>
        <w:spacing w:before="60" w:line="264" w:lineRule="auto"/>
        <w:ind w:firstLine="720"/>
        <w:jc w:val="both"/>
        <w:rPr>
          <w:sz w:val="28"/>
          <w:szCs w:val="28"/>
          <w:lang w:val="da-DK"/>
        </w:rPr>
      </w:pPr>
      <w:r w:rsidRPr="00222D44">
        <w:rPr>
          <w:sz w:val="28"/>
          <w:szCs w:val="28"/>
          <w:lang w:val="da-DK"/>
        </w:rPr>
        <w:t>Tính chủ động, sáng tạo của các cán bộ Đoàn được phát huy, công tác lãnh chỉ đạo, phương thức hoạt động thường xuyên đổi mới; các cuộc vận động, phong trào lớn được triển khai xuyên suốt nhiệm kỳ.</w:t>
      </w:r>
    </w:p>
    <w:p w:rsidR="00981525" w:rsidRPr="00222D44" w:rsidRDefault="00981525" w:rsidP="0088753E">
      <w:pPr>
        <w:spacing w:before="60" w:line="264" w:lineRule="auto"/>
        <w:ind w:firstLine="720"/>
        <w:jc w:val="both"/>
        <w:rPr>
          <w:sz w:val="28"/>
          <w:szCs w:val="28"/>
          <w:lang w:val="da-DK"/>
        </w:rPr>
      </w:pPr>
      <w:r w:rsidRPr="00222D44">
        <w:rPr>
          <w:sz w:val="28"/>
          <w:szCs w:val="28"/>
          <w:lang w:val="da-DK"/>
        </w:rPr>
        <w:t>Công tác đào tạo, bồi dưỡng và bố trí cán bộ Hội được chú trọng.</w:t>
      </w:r>
    </w:p>
    <w:p w:rsidR="00981525" w:rsidRPr="00222D44" w:rsidRDefault="00981525" w:rsidP="0088753E">
      <w:pPr>
        <w:spacing w:before="60" w:line="264" w:lineRule="auto"/>
        <w:ind w:firstLine="720"/>
        <w:jc w:val="both"/>
        <w:rPr>
          <w:spacing w:val="-4"/>
          <w:sz w:val="28"/>
          <w:szCs w:val="28"/>
          <w:lang w:val="da-DK"/>
        </w:rPr>
      </w:pPr>
      <w:r w:rsidRPr="00222D44">
        <w:rPr>
          <w:sz w:val="28"/>
          <w:szCs w:val="28"/>
          <w:lang w:val="da-DK"/>
        </w:rPr>
        <w:t xml:space="preserve">Công tác sơ kết, tổng kết, nhân rộng điển hình được ủy ban Hội thường xuyên tổ chức, tạo động lực đẩy mạnh phong trào thi đua tình nguyện trong đoàn viên, thanh niên, tạo môi trường thuận lợi cho đoàn viên, thanh niên rèn luyện, cống hiến và trưởng thành. </w:t>
      </w:r>
    </w:p>
    <w:p w:rsidR="00981525" w:rsidRPr="00222D44" w:rsidRDefault="00981525" w:rsidP="0088753E">
      <w:pPr>
        <w:pStyle w:val="BodyText"/>
        <w:spacing w:before="60" w:after="0" w:line="264" w:lineRule="auto"/>
        <w:ind w:firstLine="720"/>
        <w:rPr>
          <w:bCs/>
          <w:i/>
          <w:sz w:val="28"/>
          <w:szCs w:val="28"/>
          <w:lang w:val="da-DK"/>
        </w:rPr>
      </w:pPr>
      <w:r w:rsidRPr="00222D44">
        <w:rPr>
          <w:bCs/>
          <w:i/>
          <w:sz w:val="28"/>
          <w:szCs w:val="28"/>
          <w:lang w:val="da-DK"/>
        </w:rPr>
        <w:t>3.2. Nguyên nhân của những hạn chế, yếu kém:</w:t>
      </w:r>
    </w:p>
    <w:p w:rsidR="00981525" w:rsidRPr="00222D44" w:rsidRDefault="00981525" w:rsidP="0088753E">
      <w:pPr>
        <w:spacing w:before="60" w:line="264" w:lineRule="auto"/>
        <w:ind w:firstLine="720"/>
        <w:jc w:val="both"/>
        <w:rPr>
          <w:sz w:val="28"/>
          <w:szCs w:val="28"/>
          <w:lang w:val="da-DK"/>
        </w:rPr>
      </w:pPr>
      <w:r w:rsidRPr="00222D44">
        <w:rPr>
          <w:sz w:val="28"/>
          <w:szCs w:val="28"/>
          <w:lang w:val="da-DK"/>
        </w:rPr>
        <w:t>Nhận thức của một bộ phận thanh niên còn thấp. Hình thức tổ chức các hoạt động phong trào chưa phong phú, chưa thu hút được đông đảo đoàn viên thanh niên tham gia.</w:t>
      </w:r>
    </w:p>
    <w:p w:rsidR="00981525" w:rsidRPr="00222D44" w:rsidRDefault="00981525" w:rsidP="0088753E">
      <w:pPr>
        <w:spacing w:before="60" w:line="264" w:lineRule="auto"/>
        <w:jc w:val="both"/>
        <w:rPr>
          <w:bCs/>
          <w:spacing w:val="-4"/>
          <w:sz w:val="28"/>
          <w:szCs w:val="28"/>
          <w:lang w:val="da-DK"/>
        </w:rPr>
      </w:pPr>
      <w:r w:rsidRPr="00222D44">
        <w:rPr>
          <w:sz w:val="28"/>
          <w:szCs w:val="28"/>
          <w:lang w:val="da-DK"/>
        </w:rPr>
        <w:tab/>
      </w:r>
      <w:r w:rsidRPr="00222D44">
        <w:rPr>
          <w:bCs/>
          <w:iCs/>
          <w:sz w:val="28"/>
          <w:szCs w:val="28"/>
          <w:lang w:val="da-DK"/>
        </w:rPr>
        <w:t xml:space="preserve">Đội ngũ cán bộ Hội </w:t>
      </w:r>
      <w:r w:rsidRPr="00222D44">
        <w:rPr>
          <w:spacing w:val="-4"/>
          <w:sz w:val="28"/>
          <w:szCs w:val="28"/>
          <w:lang w:val="da-DK"/>
        </w:rPr>
        <w:t xml:space="preserve">chưa đảm bảo chuyên môn; kỹ năng nghiệp vụ, khả năng đoàn kết, vận động thanh niên còn hạn chế. </w:t>
      </w:r>
    </w:p>
    <w:p w:rsidR="00981525" w:rsidRPr="00222D44" w:rsidRDefault="00981525" w:rsidP="0088753E">
      <w:pPr>
        <w:spacing w:before="60" w:line="264" w:lineRule="auto"/>
        <w:ind w:firstLine="720"/>
        <w:jc w:val="both"/>
        <w:rPr>
          <w:sz w:val="28"/>
          <w:szCs w:val="28"/>
          <w:lang w:val="da-DK"/>
        </w:rPr>
      </w:pPr>
      <w:r w:rsidRPr="00222D44">
        <w:rPr>
          <w:sz w:val="28"/>
          <w:szCs w:val="28"/>
          <w:lang w:val="da-DK"/>
        </w:rPr>
        <w:t xml:space="preserve">Công tác phối hợp giữa Ủy ban Hội và các ngành đoàn thể chưa hiệu quả. Kinh phí dành cho hoạt động Hội còn hạn chế. </w:t>
      </w:r>
    </w:p>
    <w:p w:rsidR="00981525" w:rsidRPr="00222D44" w:rsidRDefault="00981525" w:rsidP="0088753E">
      <w:pPr>
        <w:spacing w:before="60" w:line="264" w:lineRule="auto"/>
        <w:ind w:firstLine="720"/>
        <w:jc w:val="both"/>
        <w:rPr>
          <w:spacing w:val="-4"/>
          <w:sz w:val="28"/>
          <w:szCs w:val="28"/>
          <w:lang w:val="da-DK"/>
        </w:rPr>
      </w:pPr>
      <w:r w:rsidRPr="00222D44">
        <w:rPr>
          <w:b/>
          <w:sz w:val="28"/>
          <w:szCs w:val="28"/>
          <w:lang w:val="da-DK"/>
        </w:rPr>
        <w:t>4</w:t>
      </w:r>
      <w:r w:rsidRPr="00222D44">
        <w:rPr>
          <w:b/>
          <w:iCs/>
          <w:sz w:val="28"/>
          <w:szCs w:val="28"/>
          <w:lang w:val="da-DK"/>
        </w:rPr>
        <w:t>. Bài học kinh nghiệm</w:t>
      </w:r>
    </w:p>
    <w:p w:rsidR="00981525" w:rsidRPr="00222D44" w:rsidRDefault="00981525" w:rsidP="0088753E">
      <w:pPr>
        <w:spacing w:before="60" w:line="264" w:lineRule="auto"/>
        <w:ind w:firstLine="720"/>
        <w:jc w:val="both"/>
        <w:rPr>
          <w:sz w:val="28"/>
          <w:szCs w:val="28"/>
          <w:lang w:val="da-DK"/>
        </w:rPr>
      </w:pPr>
      <w:r w:rsidRPr="00222D44">
        <w:rPr>
          <w:i/>
          <w:iCs/>
          <w:sz w:val="28"/>
          <w:szCs w:val="28"/>
          <w:lang w:val="da-DK"/>
        </w:rPr>
        <w:t>Một là,</w:t>
      </w:r>
      <w:r w:rsidRPr="00222D44">
        <w:rPr>
          <w:sz w:val="28"/>
          <w:szCs w:val="28"/>
          <w:lang w:val="da-DK"/>
        </w:rPr>
        <w:t xml:space="preserve"> Chủ động tham mưu cấp ủy tăng cường sự lãnh đạo của Đảng đối với công tác thanh niên, kịp thời triển khai các Nghị quyết của Đảng, nhiệm vụ phát triển kinh tế - xã hội địa phương bằng các chương trình hành động cụ thể; thực hiện nhiệm vụ công tác Hội phải gắn với nhiệm vụ chính trị của địa phương trong từng giai đoạn. </w:t>
      </w:r>
    </w:p>
    <w:p w:rsidR="00981525" w:rsidRDefault="00981525" w:rsidP="0088753E">
      <w:pPr>
        <w:spacing w:before="60" w:line="264" w:lineRule="auto"/>
        <w:ind w:firstLine="720"/>
        <w:jc w:val="both"/>
        <w:rPr>
          <w:sz w:val="28"/>
          <w:szCs w:val="28"/>
          <w:lang w:val="da-DK"/>
        </w:rPr>
      </w:pPr>
      <w:r w:rsidRPr="00222D44">
        <w:rPr>
          <w:i/>
          <w:sz w:val="28"/>
          <w:szCs w:val="28"/>
          <w:lang w:val="da-DK"/>
        </w:rPr>
        <w:lastRenderedPageBreak/>
        <w:t>Hai là</w:t>
      </w:r>
      <w:r w:rsidRPr="00222D44">
        <w:rPr>
          <w:sz w:val="28"/>
          <w:szCs w:val="28"/>
          <w:lang w:val="da-DK"/>
        </w:rPr>
        <w:t xml:space="preserve">, </w:t>
      </w:r>
      <w:r w:rsidRPr="00222D44">
        <w:rPr>
          <w:sz w:val="28"/>
          <w:szCs w:val="28"/>
          <w:lang w:val="de-DE"/>
        </w:rPr>
        <w:t xml:space="preserve">Chú trọng vai trò nòng cốt của Đoàn thanh niên trong lãnh đạo, định hướng hoạt động Hội, </w:t>
      </w:r>
      <w:r w:rsidRPr="00222D44">
        <w:rPr>
          <w:sz w:val="28"/>
          <w:szCs w:val="28"/>
          <w:lang w:val="da-DK"/>
        </w:rPr>
        <w:t>không ngừng đổi mới nội dung và phương thức hoạt động theo hướng thiết thực, hiệu quả</w:t>
      </w:r>
      <w:r>
        <w:rPr>
          <w:sz w:val="28"/>
          <w:szCs w:val="28"/>
          <w:lang w:val="da-DK"/>
        </w:rPr>
        <w:t>.</w:t>
      </w:r>
    </w:p>
    <w:p w:rsidR="00981525" w:rsidRDefault="00981525" w:rsidP="0088753E">
      <w:pPr>
        <w:spacing w:before="60" w:line="264" w:lineRule="auto"/>
        <w:ind w:firstLine="720"/>
        <w:jc w:val="both"/>
        <w:rPr>
          <w:sz w:val="28"/>
          <w:szCs w:val="28"/>
          <w:lang w:val="da-DK"/>
        </w:rPr>
      </w:pPr>
      <w:r w:rsidRPr="00222D44">
        <w:rPr>
          <w:i/>
          <w:iCs/>
          <w:sz w:val="28"/>
          <w:szCs w:val="28"/>
          <w:lang w:val="nl-NL"/>
        </w:rPr>
        <w:t>Ba là,</w:t>
      </w:r>
      <w:r w:rsidRPr="00222D44">
        <w:rPr>
          <w:sz w:val="28"/>
          <w:szCs w:val="28"/>
          <w:lang w:val="nl-NL"/>
        </w:rPr>
        <w:t xml:space="preserve"> Thực hiện đa dạng hóa các hình thức đoàn kết, tập hợp, giáo dục thanh niên, nhất là học sinh, thanh niên lao động bằng nhiều hình thức phù hợp, thiết thực</w:t>
      </w:r>
      <w:r w:rsidRPr="00222D44">
        <w:rPr>
          <w:sz w:val="28"/>
          <w:szCs w:val="28"/>
          <w:lang w:val="da-DK"/>
        </w:rPr>
        <w:t xml:space="preserve">. </w:t>
      </w:r>
    </w:p>
    <w:p w:rsidR="00981525" w:rsidRPr="00222D44" w:rsidRDefault="00981525" w:rsidP="0088753E">
      <w:pPr>
        <w:spacing w:before="60" w:line="264" w:lineRule="auto"/>
        <w:ind w:firstLine="720"/>
        <w:jc w:val="both"/>
        <w:rPr>
          <w:sz w:val="28"/>
          <w:szCs w:val="28"/>
          <w:shd w:val="clear" w:color="auto" w:fill="FFFFFF"/>
          <w:lang w:val="da-DK"/>
        </w:rPr>
      </w:pPr>
      <w:r w:rsidRPr="00222D44">
        <w:rPr>
          <w:i/>
          <w:iCs/>
          <w:sz w:val="28"/>
          <w:szCs w:val="28"/>
          <w:shd w:val="clear" w:color="auto" w:fill="FFFFFF"/>
          <w:lang w:val="da-DK"/>
        </w:rPr>
        <w:t>Bốn là,</w:t>
      </w:r>
      <w:r w:rsidRPr="00222D44">
        <w:rPr>
          <w:sz w:val="28"/>
          <w:szCs w:val="28"/>
          <w:shd w:val="clear" w:color="auto" w:fill="FFFFFF"/>
          <w:lang w:val="da-DK"/>
        </w:rPr>
        <w:t xml:space="preserve"> Thường xuyên tạo môi trường cho thanh niên rèn luyện, trưởng thành; khơi dậy và bồi dưỡng truyền thống yêu nước, niềm tự hào </w:t>
      </w:r>
      <w:r w:rsidRPr="00222D44">
        <w:rPr>
          <w:sz w:val="28"/>
          <w:szCs w:val="28"/>
          <w:shd w:val="clear" w:color="auto" w:fill="FFFFFF"/>
          <w:lang w:val="nl-NL"/>
        </w:rPr>
        <w:t>dân tộc</w:t>
      </w:r>
      <w:r w:rsidRPr="00222D44">
        <w:rPr>
          <w:sz w:val="28"/>
          <w:szCs w:val="28"/>
          <w:shd w:val="clear" w:color="auto" w:fill="FFFFFF"/>
          <w:lang w:val="da-DK"/>
        </w:rPr>
        <w:t>, tính xung kích cách </w:t>
      </w:r>
      <w:r w:rsidRPr="00222D44">
        <w:rPr>
          <w:rStyle w:val="apple-converted-space"/>
          <w:sz w:val="28"/>
          <w:szCs w:val="28"/>
          <w:shd w:val="clear" w:color="auto" w:fill="FFFFFF"/>
          <w:lang w:val="da-DK"/>
        </w:rPr>
        <w:t> </w:t>
      </w:r>
      <w:r w:rsidRPr="00222D44">
        <w:rPr>
          <w:sz w:val="28"/>
          <w:szCs w:val="28"/>
          <w:shd w:val="clear" w:color="auto" w:fill="FFFFFF"/>
          <w:lang w:val="da-DK"/>
        </w:rPr>
        <w:t>mạng, tinh thần xung phong tình nguyện, sẵn sàng cống hiến</w:t>
      </w:r>
      <w:r w:rsidRPr="00222D44">
        <w:rPr>
          <w:sz w:val="28"/>
          <w:szCs w:val="28"/>
          <w:shd w:val="clear" w:color="auto" w:fill="FFFFFF"/>
          <w:lang w:val="nl-NL"/>
        </w:rPr>
        <w:t>, không ngại khó khăn</w:t>
      </w:r>
      <w:r w:rsidRPr="00222D44">
        <w:rPr>
          <w:sz w:val="28"/>
          <w:szCs w:val="28"/>
          <w:shd w:val="clear" w:color="auto" w:fill="FFFFFF"/>
          <w:lang w:val="da-DK"/>
        </w:rPr>
        <w:t xml:space="preserve"> của thanh niên. </w:t>
      </w:r>
    </w:p>
    <w:p w:rsidR="00981525" w:rsidRPr="00222D44" w:rsidRDefault="00981525" w:rsidP="0088753E">
      <w:pPr>
        <w:spacing w:line="264" w:lineRule="auto"/>
        <w:ind w:firstLine="720"/>
        <w:jc w:val="both"/>
        <w:rPr>
          <w:sz w:val="28"/>
          <w:szCs w:val="28"/>
          <w:lang w:val="da-DK"/>
        </w:rPr>
      </w:pPr>
      <w:r w:rsidRPr="00222D44">
        <w:rPr>
          <w:i/>
          <w:iCs/>
          <w:sz w:val="28"/>
          <w:szCs w:val="28"/>
          <w:shd w:val="clear" w:color="auto" w:fill="FFFFFF"/>
          <w:lang w:val="da-DK"/>
        </w:rPr>
        <w:t>Năm</w:t>
      </w:r>
      <w:r w:rsidRPr="00222D44">
        <w:rPr>
          <w:spacing w:val="-2"/>
          <w:sz w:val="28"/>
          <w:szCs w:val="28"/>
          <w:lang w:val="da-DK"/>
        </w:rPr>
        <w:t xml:space="preserve"> là, Thường xuyên bồi dưỡng kỹ năng, nghiệp vụ cho đội ngũ cán bộ Hội. </w:t>
      </w:r>
    </w:p>
    <w:p w:rsidR="00981525" w:rsidRPr="00222D44" w:rsidRDefault="00981525" w:rsidP="00A94763">
      <w:pPr>
        <w:pStyle w:val="BodyText"/>
        <w:spacing w:after="0" w:line="264" w:lineRule="auto"/>
        <w:ind w:firstLine="0"/>
        <w:jc w:val="center"/>
        <w:rPr>
          <w:b/>
          <w:spacing w:val="-4"/>
          <w:sz w:val="28"/>
          <w:szCs w:val="28"/>
          <w:lang w:val="da-DK"/>
        </w:rPr>
      </w:pPr>
      <w:r w:rsidRPr="00222D44">
        <w:rPr>
          <w:b/>
          <w:spacing w:val="-4"/>
          <w:sz w:val="28"/>
          <w:szCs w:val="28"/>
          <w:lang w:val="da-DK"/>
        </w:rPr>
        <w:t>PHẦN THỨ HAI</w:t>
      </w:r>
    </w:p>
    <w:p w:rsidR="00981525" w:rsidRPr="00222D44" w:rsidRDefault="00981525" w:rsidP="00A94763">
      <w:pPr>
        <w:pStyle w:val="BodyText"/>
        <w:spacing w:after="0" w:line="264" w:lineRule="auto"/>
        <w:ind w:firstLine="0"/>
        <w:jc w:val="center"/>
        <w:rPr>
          <w:b/>
          <w:spacing w:val="-4"/>
          <w:sz w:val="28"/>
          <w:szCs w:val="28"/>
          <w:lang w:val="da-DK"/>
        </w:rPr>
      </w:pPr>
      <w:r w:rsidRPr="00222D44">
        <w:rPr>
          <w:b/>
          <w:spacing w:val="-4"/>
          <w:sz w:val="28"/>
          <w:szCs w:val="28"/>
          <w:lang w:val="da-DK"/>
        </w:rPr>
        <w:t>MỤC TIÊU, NHIỆM VỤ VÀ GIẢI PHÁP</w:t>
      </w:r>
    </w:p>
    <w:p w:rsidR="00981525" w:rsidRPr="00222D44" w:rsidRDefault="00981525" w:rsidP="00A94763">
      <w:pPr>
        <w:pStyle w:val="BodyText"/>
        <w:spacing w:after="0" w:line="264" w:lineRule="auto"/>
        <w:ind w:firstLine="0"/>
        <w:jc w:val="center"/>
        <w:rPr>
          <w:b/>
          <w:spacing w:val="-4"/>
          <w:sz w:val="28"/>
          <w:szCs w:val="28"/>
          <w:lang w:val="da-DK"/>
        </w:rPr>
      </w:pPr>
      <w:r w:rsidRPr="00222D44">
        <w:rPr>
          <w:b/>
          <w:spacing w:val="-4"/>
          <w:sz w:val="28"/>
          <w:szCs w:val="28"/>
          <w:lang w:val="da-DK"/>
        </w:rPr>
        <w:t xml:space="preserve">CÔNG TÁC HỘI VÀ PHONG TRÀO THANH </w:t>
      </w:r>
      <w:r>
        <w:rPr>
          <w:b/>
          <w:spacing w:val="-4"/>
          <w:sz w:val="28"/>
          <w:szCs w:val="28"/>
          <w:lang w:val="da-DK"/>
        </w:rPr>
        <w:t xml:space="preserve"> THIẾU </w:t>
      </w:r>
      <w:r w:rsidRPr="00222D44">
        <w:rPr>
          <w:b/>
          <w:spacing w:val="-4"/>
          <w:sz w:val="28"/>
          <w:szCs w:val="28"/>
          <w:lang w:val="da-DK"/>
        </w:rPr>
        <w:t>NIÊN</w:t>
      </w:r>
    </w:p>
    <w:p w:rsidR="00981525" w:rsidRPr="00222D44" w:rsidRDefault="00981525" w:rsidP="00A94763">
      <w:pPr>
        <w:pStyle w:val="BodyText"/>
        <w:spacing w:after="0" w:line="264" w:lineRule="auto"/>
        <w:ind w:firstLine="0"/>
        <w:jc w:val="center"/>
        <w:rPr>
          <w:sz w:val="28"/>
          <w:szCs w:val="28"/>
          <w:lang w:val="da-DK"/>
        </w:rPr>
      </w:pPr>
      <w:r w:rsidRPr="00222D44">
        <w:rPr>
          <w:b/>
          <w:bCs/>
          <w:sz w:val="28"/>
          <w:szCs w:val="28"/>
          <w:lang w:val="da-DK"/>
        </w:rPr>
        <w:t>NHIỆM KỲ 2024</w:t>
      </w:r>
      <w:r w:rsidR="002E08FB">
        <w:rPr>
          <w:b/>
          <w:bCs/>
          <w:sz w:val="28"/>
          <w:szCs w:val="28"/>
          <w:lang w:val="da-DK"/>
        </w:rPr>
        <w:t xml:space="preserve"> - 2029</w:t>
      </w:r>
    </w:p>
    <w:p w:rsidR="00981525" w:rsidRPr="00222D44" w:rsidRDefault="00981525" w:rsidP="0088753E">
      <w:pPr>
        <w:pStyle w:val="ListParagraph"/>
        <w:spacing w:line="264" w:lineRule="auto"/>
        <w:ind w:left="360" w:firstLine="0"/>
        <w:rPr>
          <w:b/>
          <w:spacing w:val="8"/>
          <w:sz w:val="28"/>
          <w:szCs w:val="28"/>
          <w:lang w:val="da-DK"/>
        </w:rPr>
      </w:pPr>
    </w:p>
    <w:p w:rsidR="00981525" w:rsidRPr="00222D44" w:rsidRDefault="00981525" w:rsidP="0088753E">
      <w:pPr>
        <w:pStyle w:val="BodyText"/>
        <w:spacing w:after="0" w:line="264" w:lineRule="auto"/>
        <w:ind w:firstLine="567"/>
        <w:rPr>
          <w:b/>
          <w:bCs/>
          <w:sz w:val="28"/>
          <w:szCs w:val="28"/>
          <w:lang w:val="da-DK"/>
        </w:rPr>
      </w:pPr>
      <w:r w:rsidRPr="00222D44">
        <w:rPr>
          <w:b/>
          <w:sz w:val="28"/>
          <w:szCs w:val="28"/>
          <w:lang w:val="da-DK"/>
        </w:rPr>
        <w:t>I. BỐI CẢNH CHUNG VÀ TÌNH HÌNH THANH NIÊN</w:t>
      </w:r>
    </w:p>
    <w:p w:rsidR="00981525" w:rsidRPr="00222D44" w:rsidRDefault="00981525" w:rsidP="0088753E">
      <w:pPr>
        <w:pStyle w:val="BodyText"/>
        <w:widowControl w:val="0"/>
        <w:spacing w:before="60" w:after="0" w:line="264" w:lineRule="auto"/>
        <w:ind w:firstLine="561"/>
        <w:rPr>
          <w:i/>
          <w:iCs/>
          <w:sz w:val="28"/>
          <w:szCs w:val="28"/>
          <w:lang w:val="da-DK"/>
        </w:rPr>
      </w:pPr>
      <w:r w:rsidRPr="00222D44">
        <w:rPr>
          <w:sz w:val="28"/>
          <w:szCs w:val="28"/>
          <w:lang w:val="da-DK"/>
        </w:rPr>
        <w:t xml:space="preserve">Trước bối cảnh, thời cơ và thách thức đó, nhiệm vụ chính của Hội LHTN Việt Nam </w:t>
      </w:r>
      <w:r>
        <w:rPr>
          <w:sz w:val="28"/>
          <w:szCs w:val="28"/>
          <w:lang w:val="da-DK"/>
        </w:rPr>
        <w:t>phường I</w:t>
      </w:r>
      <w:r w:rsidRPr="00222D44">
        <w:rPr>
          <w:sz w:val="28"/>
          <w:szCs w:val="28"/>
          <w:lang w:val="da-DK"/>
        </w:rPr>
        <w:t xml:space="preserve"> trong nhiệm kỳ này được xác định là nâng cao chất lượng tổ chức Hội, mở rộng mặt trận đoàn kết tập hợp thanh niên, xây dựng lớp thanh niên thời kỳ mới </w:t>
      </w:r>
      <w:r w:rsidRPr="00222D44">
        <w:rPr>
          <w:i/>
          <w:iCs/>
          <w:sz w:val="28"/>
          <w:szCs w:val="28"/>
          <w:lang w:val="da-DK"/>
        </w:rPr>
        <w:t>“Tâm trong – Trí sáng – Hoài bão lớn”</w:t>
      </w:r>
      <w:r w:rsidRPr="00222D44">
        <w:rPr>
          <w:sz w:val="28"/>
          <w:szCs w:val="28"/>
          <w:lang w:val="da-DK"/>
        </w:rPr>
        <w:t>; thực sự là lực lượng tiên phong trong học tập, rèn luyện, lập nghiệp, khởi nghiệp, lao động sáng tạo, làm chủ khoa học công nghệ hiện đại, vươn lên làm giàu chính đáng, xây dựng quê hương giàu đẹp và bảo vệ Tổ quốc Việt Nam Xã hội Chủ nghĩa.</w:t>
      </w:r>
    </w:p>
    <w:p w:rsidR="00981525" w:rsidRPr="00222D44" w:rsidRDefault="00981525" w:rsidP="0088753E">
      <w:pPr>
        <w:pStyle w:val="BodyTextIndent"/>
        <w:spacing w:before="60" w:after="0" w:line="264" w:lineRule="auto"/>
        <w:ind w:left="0" w:firstLine="720"/>
        <w:jc w:val="both"/>
        <w:rPr>
          <w:b/>
          <w:bCs/>
          <w:szCs w:val="28"/>
          <w:lang w:val="da-DK"/>
        </w:rPr>
      </w:pPr>
      <w:r w:rsidRPr="00222D44">
        <w:rPr>
          <w:b/>
          <w:bCs/>
          <w:szCs w:val="28"/>
          <w:lang w:val="da-DK"/>
        </w:rPr>
        <w:t>II. MỤC TIÊU CÔNG TÁC HỘI VÀ PHONG TRÀO THANH NIÊN</w:t>
      </w:r>
    </w:p>
    <w:p w:rsidR="00981525" w:rsidRPr="00222D44" w:rsidRDefault="00981525" w:rsidP="0088753E">
      <w:pPr>
        <w:spacing w:before="60" w:line="264" w:lineRule="auto"/>
        <w:ind w:firstLine="720"/>
        <w:jc w:val="both"/>
        <w:rPr>
          <w:b/>
          <w:sz w:val="28"/>
          <w:szCs w:val="28"/>
          <w:lang w:val="da-DK"/>
        </w:rPr>
      </w:pPr>
      <w:r w:rsidRPr="00222D44">
        <w:rPr>
          <w:b/>
          <w:sz w:val="28"/>
          <w:szCs w:val="28"/>
          <w:lang w:val="da-DK"/>
        </w:rPr>
        <w:t xml:space="preserve">1. Mục tiêu </w:t>
      </w:r>
    </w:p>
    <w:p w:rsidR="00981525" w:rsidRDefault="00981525" w:rsidP="0088753E">
      <w:pPr>
        <w:spacing w:before="60" w:line="264" w:lineRule="auto"/>
        <w:ind w:firstLine="720"/>
        <w:jc w:val="both"/>
        <w:rPr>
          <w:iCs/>
          <w:sz w:val="28"/>
          <w:szCs w:val="28"/>
          <w:lang w:val="da-DK"/>
        </w:rPr>
      </w:pPr>
      <w:r w:rsidRPr="00222D44">
        <w:rPr>
          <w:sz w:val="28"/>
          <w:szCs w:val="28"/>
          <w:lang w:val="da-DK"/>
        </w:rPr>
        <w:t xml:space="preserve">Xây dựng lớp thanh niên nhiệt huyết trong xây dựng và bảo vệ Tổ quốc, có bản lĩnh chính trị, ý thức chấp hành pháp luật, có tri thức, sức khoẻ, kỹ năng xã hội, năng lực chuyên môn, sống có văn hoá, nghĩa tình, trách nhiệm. </w:t>
      </w:r>
      <w:r>
        <w:rPr>
          <w:sz w:val="28"/>
          <w:szCs w:val="28"/>
          <w:lang w:val="da-DK"/>
        </w:rPr>
        <w:t>Nâng cao chất lượng tổ chức Hội</w:t>
      </w:r>
      <w:r w:rsidRPr="00222D44">
        <w:rPr>
          <w:sz w:val="28"/>
          <w:szCs w:val="28"/>
          <w:lang w:val="da-DK"/>
        </w:rPr>
        <w:t>, mở rộng mặt trận đoàn kết tập hợp thanh niên;</w:t>
      </w:r>
      <w:r w:rsidRPr="00222D44">
        <w:rPr>
          <w:iCs/>
          <w:sz w:val="28"/>
          <w:szCs w:val="28"/>
          <w:lang w:val="da-DK"/>
        </w:rPr>
        <w:t>phát huy tiềm năng và tạo môi trường lành mạnh cho thanh niên xung kích, sáng tạo, cống hiến góp phần thực hiện thắng lợi nhiệm vụ chính trị, góp phần xây dựng quê hương giàu đẹp, văn minh.</w:t>
      </w:r>
    </w:p>
    <w:p w:rsidR="002E08FB" w:rsidRPr="002E08FB" w:rsidRDefault="002E08FB" w:rsidP="0088753E">
      <w:pPr>
        <w:pStyle w:val="ListParagraph"/>
        <w:numPr>
          <w:ilvl w:val="0"/>
          <w:numId w:val="1"/>
        </w:numPr>
        <w:spacing w:before="60" w:line="264" w:lineRule="auto"/>
        <w:rPr>
          <w:b/>
          <w:iCs/>
          <w:sz w:val="28"/>
          <w:szCs w:val="28"/>
          <w:lang w:val="da-DK"/>
        </w:rPr>
      </w:pPr>
      <w:r w:rsidRPr="002E08FB">
        <w:rPr>
          <w:b/>
          <w:iCs/>
          <w:sz w:val="28"/>
          <w:szCs w:val="28"/>
          <w:lang w:val="da-DK"/>
        </w:rPr>
        <w:t>Khẩu hiệu hành động</w:t>
      </w:r>
    </w:p>
    <w:p w:rsidR="002E08FB" w:rsidRPr="002E08FB" w:rsidRDefault="00FD3BD5" w:rsidP="00FD3BD5">
      <w:pPr>
        <w:spacing w:before="60" w:line="264" w:lineRule="auto"/>
        <w:ind w:right="-109"/>
        <w:jc w:val="both"/>
        <w:rPr>
          <w:b/>
          <w:iCs/>
          <w:sz w:val="28"/>
          <w:szCs w:val="28"/>
          <w:lang w:val="da-DK"/>
        </w:rPr>
      </w:pPr>
      <w:r>
        <w:rPr>
          <w:b/>
          <w:iCs/>
          <w:sz w:val="28"/>
          <w:szCs w:val="28"/>
          <w:lang w:val="da-DK"/>
        </w:rPr>
        <w:t xml:space="preserve"> </w:t>
      </w:r>
      <w:r>
        <w:rPr>
          <w:spacing w:val="-10"/>
          <w:sz w:val="28"/>
          <w:szCs w:val="28"/>
        </w:rPr>
        <w:t xml:space="preserve">“ </w:t>
      </w:r>
      <w:r w:rsidR="002E08FB">
        <w:rPr>
          <w:b/>
          <w:iCs/>
          <w:sz w:val="28"/>
          <w:szCs w:val="28"/>
          <w:lang w:val="da-DK"/>
        </w:rPr>
        <w:t xml:space="preserve">Thanh niên phường 1 Khát vọng, </w:t>
      </w:r>
      <w:r>
        <w:rPr>
          <w:b/>
          <w:iCs/>
          <w:sz w:val="28"/>
          <w:szCs w:val="28"/>
          <w:lang w:val="da-DK"/>
        </w:rPr>
        <w:t>đoàn kết</w:t>
      </w:r>
      <w:r w:rsidR="002E08FB">
        <w:rPr>
          <w:b/>
          <w:iCs/>
          <w:sz w:val="28"/>
          <w:szCs w:val="28"/>
          <w:lang w:val="da-DK"/>
        </w:rPr>
        <w:t>,</w:t>
      </w:r>
      <w:r w:rsidR="00211842">
        <w:rPr>
          <w:b/>
          <w:iCs/>
          <w:sz w:val="28"/>
          <w:szCs w:val="28"/>
          <w:lang w:val="da-DK"/>
        </w:rPr>
        <w:t xml:space="preserve"> đổi mới, sáng tạo và</w:t>
      </w:r>
      <w:r>
        <w:rPr>
          <w:b/>
          <w:iCs/>
          <w:sz w:val="28"/>
          <w:szCs w:val="28"/>
          <w:lang w:val="da-DK"/>
        </w:rPr>
        <w:t xml:space="preserve"> phát triển,</w:t>
      </w:r>
      <w:r w:rsidR="002E08FB">
        <w:rPr>
          <w:b/>
          <w:iCs/>
          <w:sz w:val="28"/>
          <w:szCs w:val="28"/>
          <w:lang w:val="da-DK"/>
        </w:rPr>
        <w:t>”.</w:t>
      </w:r>
    </w:p>
    <w:p w:rsidR="00F93026" w:rsidRPr="002E08FB" w:rsidRDefault="00FC0C09" w:rsidP="0088753E">
      <w:pPr>
        <w:ind w:firstLine="709"/>
        <w:jc w:val="both"/>
        <w:rPr>
          <w:b/>
          <w:bCs/>
          <w:color w:val="000000"/>
          <w:sz w:val="28"/>
          <w:szCs w:val="28"/>
          <w:lang w:val="da-DK"/>
        </w:rPr>
      </w:pPr>
      <w:r>
        <w:rPr>
          <w:b/>
          <w:bCs/>
          <w:color w:val="000000"/>
          <w:sz w:val="28"/>
          <w:szCs w:val="28"/>
          <w:lang w:val="da-DK"/>
        </w:rPr>
        <w:t>3. Một số chỉ tiêu cơ bản:</w:t>
      </w:r>
    </w:p>
    <w:p w:rsidR="00F93026" w:rsidRPr="00FC0C09" w:rsidRDefault="00FC0C09" w:rsidP="0088753E">
      <w:pPr>
        <w:ind w:firstLine="709"/>
        <w:jc w:val="both"/>
        <w:rPr>
          <w:sz w:val="28"/>
          <w:szCs w:val="28"/>
        </w:rPr>
      </w:pPr>
      <w:r w:rsidRPr="00FC0C09">
        <w:rPr>
          <w:b/>
          <w:sz w:val="27"/>
          <w:szCs w:val="27"/>
          <w:lang w:val="da-DK"/>
        </w:rPr>
        <w:t>1</w:t>
      </w:r>
      <w:r>
        <w:rPr>
          <w:sz w:val="27"/>
          <w:szCs w:val="27"/>
          <w:lang w:val="da-DK"/>
        </w:rPr>
        <w:t xml:space="preserve">. </w:t>
      </w:r>
      <w:r w:rsidR="00F93026" w:rsidRPr="001D7759">
        <w:rPr>
          <w:spacing w:val="-10"/>
          <w:sz w:val="28"/>
          <w:szCs w:val="28"/>
          <w:lang w:val="vi-VN"/>
        </w:rPr>
        <w:t xml:space="preserve">100% hội viên thanh niên trong tổ chức thực hiện rèn </w:t>
      </w:r>
      <w:r w:rsidR="003355CE">
        <w:rPr>
          <w:spacing w:val="-10"/>
          <w:sz w:val="28"/>
          <w:szCs w:val="28"/>
          <w:lang w:val="vi-VN"/>
        </w:rPr>
        <w:t>luyện, học tập và làm theo tư tưởng</w:t>
      </w:r>
      <w:r w:rsidR="00F93026" w:rsidRPr="001D7759">
        <w:rPr>
          <w:spacing w:val="-10"/>
          <w:sz w:val="28"/>
          <w:szCs w:val="28"/>
          <w:lang w:val="vi-VN"/>
        </w:rPr>
        <w:t xml:space="preserve">, , phong cách </w:t>
      </w:r>
      <w:r w:rsidR="003355CE">
        <w:rPr>
          <w:spacing w:val="-10"/>
          <w:sz w:val="28"/>
          <w:szCs w:val="28"/>
        </w:rPr>
        <w:t xml:space="preserve">, đạo đức </w:t>
      </w:r>
      <w:r w:rsidR="00F93026" w:rsidRPr="001D7759">
        <w:rPr>
          <w:spacing w:val="-10"/>
          <w:sz w:val="28"/>
          <w:szCs w:val="28"/>
          <w:lang w:val="vi-VN"/>
        </w:rPr>
        <w:t>Hồ Chí Minh; học tập, tuyên truyền các nghị quyết của Đoàn, Hội.</w:t>
      </w:r>
      <w:r>
        <w:rPr>
          <w:spacing w:val="-10"/>
          <w:sz w:val="28"/>
          <w:szCs w:val="28"/>
        </w:rPr>
        <w:t xml:space="preserve"> </w:t>
      </w:r>
    </w:p>
    <w:p w:rsidR="00F93026" w:rsidRPr="001D7759" w:rsidRDefault="00FC0C09" w:rsidP="0088753E">
      <w:pPr>
        <w:ind w:firstLine="709"/>
        <w:jc w:val="both"/>
        <w:rPr>
          <w:sz w:val="28"/>
          <w:szCs w:val="28"/>
          <w:lang w:val="da-DK"/>
        </w:rPr>
      </w:pPr>
      <w:r w:rsidRPr="00FC0C09">
        <w:rPr>
          <w:b/>
          <w:sz w:val="28"/>
          <w:szCs w:val="28"/>
          <w:lang w:val="da-DK"/>
        </w:rPr>
        <w:lastRenderedPageBreak/>
        <w:t>2.</w:t>
      </w:r>
      <w:r>
        <w:rPr>
          <w:sz w:val="28"/>
          <w:szCs w:val="28"/>
          <w:lang w:val="da-DK"/>
        </w:rPr>
        <w:t xml:space="preserve"> </w:t>
      </w:r>
      <w:r w:rsidR="00F93026" w:rsidRPr="001D7759">
        <w:rPr>
          <w:sz w:val="28"/>
          <w:szCs w:val="28"/>
          <w:lang w:val="da-DK"/>
        </w:rPr>
        <w:t xml:space="preserve">Hội LHTN </w:t>
      </w:r>
      <w:r w:rsidR="00F93026">
        <w:rPr>
          <w:sz w:val="28"/>
          <w:szCs w:val="28"/>
          <w:lang w:val="da-DK"/>
        </w:rPr>
        <w:t>phường</w:t>
      </w:r>
      <w:r w:rsidR="00F93026" w:rsidRPr="001D7759">
        <w:rPr>
          <w:sz w:val="28"/>
          <w:szCs w:val="28"/>
          <w:lang w:val="da-DK"/>
        </w:rPr>
        <w:t xml:space="preserve"> có kế hoạch phát động và động viên, khuyến khích hội viên tham gia phong trào tự học, tham gia các khóa học nhằm nâng cao trình độ chuyên môn, nghiệp vụ</w:t>
      </w:r>
      <w:r w:rsidR="00F93026">
        <w:rPr>
          <w:sz w:val="28"/>
          <w:szCs w:val="28"/>
          <w:lang w:val="da-DK"/>
        </w:rPr>
        <w:t>.</w:t>
      </w:r>
    </w:p>
    <w:p w:rsidR="00F93026" w:rsidRPr="001D7759" w:rsidRDefault="00FC0C09" w:rsidP="0088753E">
      <w:pPr>
        <w:ind w:firstLine="709"/>
        <w:jc w:val="both"/>
        <w:rPr>
          <w:sz w:val="28"/>
          <w:szCs w:val="28"/>
          <w:lang w:val="da-DK"/>
        </w:rPr>
      </w:pPr>
      <w:r w:rsidRPr="00FC0C09">
        <w:rPr>
          <w:b/>
          <w:sz w:val="28"/>
          <w:szCs w:val="28"/>
          <w:lang w:val="da-DK"/>
        </w:rPr>
        <w:t>3.</w:t>
      </w:r>
      <w:r>
        <w:rPr>
          <w:sz w:val="28"/>
          <w:szCs w:val="28"/>
          <w:lang w:val="da-DK"/>
        </w:rPr>
        <w:t xml:space="preserve"> </w:t>
      </w:r>
      <w:r w:rsidR="00F93026" w:rsidRPr="001D7759">
        <w:rPr>
          <w:sz w:val="28"/>
          <w:szCs w:val="28"/>
          <w:lang w:val="da-DK"/>
        </w:rPr>
        <w:t xml:space="preserve">100% Thanh niên trong độ tuổi đăng ký khám tuyển nghĩa vụ quân sự; hằng năm </w:t>
      </w:r>
      <w:r w:rsidR="00F93026" w:rsidRPr="001D7759">
        <w:rPr>
          <w:bCs/>
          <w:sz w:val="28"/>
          <w:szCs w:val="28"/>
          <w:lang w:val="da-DK"/>
        </w:rPr>
        <w:t>vận động thanh niên lên đường nhập ngũ đạt chỉ tiêu trên giao.</w:t>
      </w:r>
    </w:p>
    <w:p w:rsidR="00F93026" w:rsidRPr="001D7759" w:rsidRDefault="00FC0C09" w:rsidP="0088753E">
      <w:pPr>
        <w:ind w:firstLine="709"/>
        <w:jc w:val="both"/>
        <w:rPr>
          <w:sz w:val="28"/>
          <w:szCs w:val="28"/>
          <w:lang w:val="da-DK"/>
        </w:rPr>
      </w:pPr>
      <w:r w:rsidRPr="00FC0C09">
        <w:rPr>
          <w:b/>
          <w:sz w:val="28"/>
          <w:szCs w:val="28"/>
          <w:lang w:val="da-DK"/>
        </w:rPr>
        <w:t>4.</w:t>
      </w:r>
      <w:r>
        <w:rPr>
          <w:sz w:val="28"/>
          <w:szCs w:val="28"/>
          <w:lang w:val="da-DK"/>
        </w:rPr>
        <w:t xml:space="preserve"> </w:t>
      </w:r>
      <w:r w:rsidR="00F93026" w:rsidRPr="001D7759">
        <w:rPr>
          <w:sz w:val="28"/>
          <w:szCs w:val="28"/>
          <w:lang w:val="da-DK"/>
        </w:rPr>
        <w:t>100% các chi hội có hội viên, thanh niên đăng ký tham gia hiến máu nhân đạo</w:t>
      </w:r>
      <w:r w:rsidR="00F93026">
        <w:rPr>
          <w:sz w:val="28"/>
          <w:szCs w:val="28"/>
          <w:lang w:val="da-DK"/>
        </w:rPr>
        <w:t>.</w:t>
      </w:r>
    </w:p>
    <w:p w:rsidR="00F93026" w:rsidRPr="001D7759" w:rsidRDefault="00FC0C09" w:rsidP="0088753E">
      <w:pPr>
        <w:ind w:firstLine="709"/>
        <w:jc w:val="both"/>
        <w:rPr>
          <w:sz w:val="28"/>
          <w:szCs w:val="28"/>
          <w:lang w:val="da-DK"/>
        </w:rPr>
      </w:pPr>
      <w:r w:rsidRPr="00FC0C09">
        <w:rPr>
          <w:b/>
          <w:bCs/>
          <w:sz w:val="28"/>
          <w:szCs w:val="28"/>
          <w:lang w:val="da-DK"/>
        </w:rPr>
        <w:t>5.</w:t>
      </w:r>
      <w:r>
        <w:rPr>
          <w:bCs/>
          <w:sz w:val="28"/>
          <w:szCs w:val="28"/>
          <w:lang w:val="da-DK"/>
        </w:rPr>
        <w:t xml:space="preserve"> </w:t>
      </w:r>
      <w:r w:rsidR="00F93026">
        <w:rPr>
          <w:sz w:val="28"/>
          <w:szCs w:val="28"/>
          <w:lang w:val="da-DK"/>
        </w:rPr>
        <w:t>Giới thiệu việc làm: 10</w:t>
      </w:r>
      <w:r w:rsidR="00F93026" w:rsidRPr="001D7759">
        <w:rPr>
          <w:sz w:val="28"/>
          <w:szCs w:val="28"/>
          <w:lang w:val="da-DK"/>
        </w:rPr>
        <w:t xml:space="preserve">0 thanh niên </w:t>
      </w:r>
    </w:p>
    <w:p w:rsidR="00F93026" w:rsidRPr="001D7759" w:rsidRDefault="00FC0C09" w:rsidP="0088753E">
      <w:pPr>
        <w:ind w:firstLine="709"/>
        <w:jc w:val="both"/>
        <w:rPr>
          <w:sz w:val="28"/>
          <w:szCs w:val="28"/>
          <w:lang w:val="da-DK"/>
        </w:rPr>
      </w:pPr>
      <w:r w:rsidRPr="00FC0C09">
        <w:rPr>
          <w:b/>
          <w:bCs/>
          <w:sz w:val="28"/>
          <w:szCs w:val="28"/>
          <w:lang w:val="da-DK"/>
        </w:rPr>
        <w:t>6.</w:t>
      </w:r>
      <w:r>
        <w:rPr>
          <w:bCs/>
          <w:sz w:val="28"/>
          <w:szCs w:val="28"/>
          <w:lang w:val="da-DK"/>
        </w:rPr>
        <w:t xml:space="preserve"> </w:t>
      </w:r>
      <w:r w:rsidR="00F93026" w:rsidRPr="001D7759">
        <w:rPr>
          <w:sz w:val="28"/>
          <w:szCs w:val="28"/>
          <w:lang w:val="da-DK"/>
        </w:rPr>
        <w:t>Phấn đấu đến cuối nhiệm kỳ phát triển được 200 hội viên mới và giới thiệu 120 hội viên ưu tú để kết nạp Đoàn. Cùng với tổ chức Đoàn và các thành viên tập thể tập hợp trên 67% thanh niên vào tổ chức.</w:t>
      </w:r>
      <w:r>
        <w:rPr>
          <w:sz w:val="28"/>
          <w:szCs w:val="28"/>
          <w:lang w:val="da-DK"/>
        </w:rPr>
        <w:t xml:space="preserve"> </w:t>
      </w:r>
    </w:p>
    <w:p w:rsidR="00F93026" w:rsidRPr="001D7759" w:rsidRDefault="00FC0C09" w:rsidP="0088753E">
      <w:pPr>
        <w:ind w:firstLine="709"/>
        <w:jc w:val="both"/>
        <w:rPr>
          <w:sz w:val="28"/>
          <w:szCs w:val="28"/>
          <w:lang w:val="da-DK"/>
        </w:rPr>
      </w:pPr>
      <w:r w:rsidRPr="00FC0C09">
        <w:rPr>
          <w:b/>
          <w:sz w:val="28"/>
          <w:szCs w:val="28"/>
          <w:lang w:val="da-DK"/>
        </w:rPr>
        <w:t>7.</w:t>
      </w:r>
      <w:r>
        <w:rPr>
          <w:sz w:val="28"/>
          <w:szCs w:val="28"/>
          <w:lang w:val="da-DK"/>
        </w:rPr>
        <w:t xml:space="preserve"> </w:t>
      </w:r>
      <w:r w:rsidR="00F93026" w:rsidRPr="001D7759">
        <w:rPr>
          <w:sz w:val="28"/>
          <w:szCs w:val="28"/>
          <w:lang w:val="da-DK"/>
        </w:rPr>
        <w:t xml:space="preserve">100% </w:t>
      </w:r>
      <w:r w:rsidR="00F93026">
        <w:rPr>
          <w:sz w:val="28"/>
          <w:szCs w:val="28"/>
          <w:lang w:val="da-DK"/>
        </w:rPr>
        <w:t>hội viên, thanh niên là cán bộ, công chức, viên chức chấp hành tốt quy định không uống rượu bia trong giờ làm việc và buổi trưa ngày làm việc</w:t>
      </w:r>
      <w:r w:rsidR="00CB6226">
        <w:rPr>
          <w:sz w:val="28"/>
          <w:szCs w:val="28"/>
          <w:lang w:val="da-DK"/>
        </w:rPr>
        <w:t>.</w:t>
      </w:r>
    </w:p>
    <w:p w:rsidR="00F93026" w:rsidRDefault="00FC0C09" w:rsidP="0088753E">
      <w:pPr>
        <w:ind w:firstLine="709"/>
        <w:jc w:val="both"/>
        <w:rPr>
          <w:sz w:val="28"/>
          <w:szCs w:val="28"/>
          <w:lang w:val="da-DK"/>
        </w:rPr>
      </w:pPr>
      <w:r w:rsidRPr="00FC0C09">
        <w:rPr>
          <w:b/>
          <w:sz w:val="28"/>
          <w:szCs w:val="28"/>
          <w:lang w:val="da-DK"/>
        </w:rPr>
        <w:t>8.</w:t>
      </w:r>
      <w:r>
        <w:rPr>
          <w:sz w:val="28"/>
          <w:szCs w:val="28"/>
          <w:lang w:val="da-DK"/>
        </w:rPr>
        <w:t xml:space="preserve"> </w:t>
      </w:r>
      <w:r w:rsidR="00F93026" w:rsidRPr="009C23C3">
        <w:rPr>
          <w:sz w:val="28"/>
          <w:szCs w:val="28"/>
          <w:lang w:val="da-DK"/>
        </w:rPr>
        <w:t xml:space="preserve">80% hội viên và cán bộ Hội được nghiên cứu, học tập quán triệt NQ Đại hội Hội LHTN Việt Nam các cấp, các chi hội đều xây dựng được chương trình hoạt động và thực hiện NQ. </w:t>
      </w:r>
    </w:p>
    <w:p w:rsidR="00F93026" w:rsidRPr="009C23C3" w:rsidRDefault="00FC0C09" w:rsidP="0088753E">
      <w:pPr>
        <w:ind w:firstLine="709"/>
        <w:jc w:val="both"/>
        <w:rPr>
          <w:sz w:val="28"/>
          <w:szCs w:val="28"/>
          <w:lang w:val="da-DK"/>
        </w:rPr>
      </w:pPr>
      <w:r w:rsidRPr="00FC0C09">
        <w:rPr>
          <w:b/>
          <w:sz w:val="28"/>
          <w:szCs w:val="28"/>
          <w:lang w:val="da-DK"/>
        </w:rPr>
        <w:t>9.</w:t>
      </w:r>
      <w:r>
        <w:rPr>
          <w:sz w:val="28"/>
          <w:szCs w:val="28"/>
          <w:lang w:val="da-DK"/>
        </w:rPr>
        <w:t xml:space="preserve"> </w:t>
      </w:r>
      <w:r w:rsidR="00F93026">
        <w:rPr>
          <w:sz w:val="28"/>
          <w:szCs w:val="28"/>
          <w:lang w:val="da-DK"/>
        </w:rPr>
        <w:t>Tiếp tục nâng nguồn vốn vay ủy thác của NHCSXH cho đoàn viên thanh niên phát triển kinh tế.</w:t>
      </w:r>
    </w:p>
    <w:p w:rsidR="00981525" w:rsidRPr="00222D44" w:rsidRDefault="00981525" w:rsidP="0088753E">
      <w:pPr>
        <w:pStyle w:val="Footer"/>
        <w:spacing w:before="60" w:line="264" w:lineRule="auto"/>
        <w:ind w:firstLine="720"/>
        <w:jc w:val="both"/>
        <w:rPr>
          <w:b/>
          <w:szCs w:val="28"/>
          <w:lang w:val="nb-NO"/>
        </w:rPr>
      </w:pPr>
      <w:r w:rsidRPr="00222D44">
        <w:rPr>
          <w:b/>
          <w:szCs w:val="28"/>
          <w:lang w:val="nb-NO"/>
        </w:rPr>
        <w:t>III. NHIỆM VỤ VÀ GIẢI PHÁP</w:t>
      </w:r>
    </w:p>
    <w:p w:rsidR="00AA4788" w:rsidRPr="00AA4788" w:rsidRDefault="00981525" w:rsidP="0088753E">
      <w:pPr>
        <w:pStyle w:val="ListParagraph"/>
        <w:numPr>
          <w:ilvl w:val="0"/>
          <w:numId w:val="2"/>
        </w:numPr>
        <w:spacing w:before="60" w:line="264" w:lineRule="auto"/>
        <w:outlineLvl w:val="0"/>
        <w:rPr>
          <w:b/>
          <w:bCs/>
          <w:i/>
          <w:sz w:val="28"/>
          <w:szCs w:val="28"/>
          <w:lang w:val="da-DK"/>
        </w:rPr>
      </w:pPr>
      <w:r w:rsidRPr="00FC0C09">
        <w:rPr>
          <w:b/>
          <w:bCs/>
          <w:sz w:val="28"/>
          <w:szCs w:val="28"/>
          <w:lang w:val="da-DK"/>
        </w:rPr>
        <w:t xml:space="preserve">Phong trào </w:t>
      </w:r>
      <w:r w:rsidRPr="00FC0C09">
        <w:rPr>
          <w:b/>
          <w:bCs/>
          <w:i/>
          <w:sz w:val="28"/>
          <w:szCs w:val="28"/>
          <w:lang w:val="da-DK"/>
        </w:rPr>
        <w:t>“Tôi yêu Tổ quốc tôi”</w:t>
      </w:r>
    </w:p>
    <w:p w:rsidR="00FC0C09" w:rsidRPr="00AA4788" w:rsidRDefault="00FC0C09" w:rsidP="0088753E">
      <w:pPr>
        <w:pStyle w:val="ListParagraph"/>
        <w:numPr>
          <w:ilvl w:val="1"/>
          <w:numId w:val="2"/>
        </w:numPr>
        <w:spacing w:before="60" w:line="264" w:lineRule="auto"/>
        <w:outlineLvl w:val="0"/>
        <w:rPr>
          <w:b/>
          <w:bCs/>
          <w:i/>
          <w:sz w:val="28"/>
          <w:szCs w:val="28"/>
          <w:lang w:val="da-DK"/>
        </w:rPr>
      </w:pPr>
      <w:r w:rsidRPr="00AA4788">
        <w:rPr>
          <w:b/>
          <w:bCs/>
          <w:i/>
          <w:sz w:val="28"/>
          <w:szCs w:val="28"/>
          <w:lang w:val="pl-PL"/>
        </w:rPr>
        <w:t>Thanh niên Việt Nam yêu nước, bản lĩnh</w:t>
      </w:r>
    </w:p>
    <w:p w:rsidR="00AA4788" w:rsidRDefault="00AA4788" w:rsidP="0088753E">
      <w:pPr>
        <w:tabs>
          <w:tab w:val="left" w:pos="993"/>
          <w:tab w:val="left" w:pos="1134"/>
        </w:tabs>
        <w:spacing w:before="120" w:line="264" w:lineRule="auto"/>
        <w:jc w:val="both"/>
        <w:rPr>
          <w:sz w:val="28"/>
          <w:szCs w:val="28"/>
          <w:lang w:val="sv-SE"/>
        </w:rPr>
      </w:pPr>
      <w:r>
        <w:rPr>
          <w:sz w:val="28"/>
          <w:szCs w:val="28"/>
          <w:lang w:val="it-IT"/>
        </w:rPr>
        <w:tab/>
      </w:r>
      <w:r w:rsidR="00FC0C09" w:rsidRPr="00AA4788">
        <w:rPr>
          <w:sz w:val="28"/>
          <w:szCs w:val="28"/>
          <w:lang w:val="it-IT"/>
        </w:rPr>
        <w:t>P</w:t>
      </w:r>
      <w:r w:rsidR="00FC0C09" w:rsidRPr="00AA4788">
        <w:rPr>
          <w:sz w:val="28"/>
          <w:szCs w:val="28"/>
          <w:lang w:val="sv-SE"/>
        </w:rPr>
        <w:t xml:space="preserve">hát động đợt thi đua cao điểm trong hội viên, thanh niên </w:t>
      </w:r>
      <w:r>
        <w:rPr>
          <w:sz w:val="28"/>
          <w:szCs w:val="28"/>
          <w:lang w:val="sv-SE"/>
        </w:rPr>
        <w:t>phường</w:t>
      </w:r>
      <w:r w:rsidR="00FC0C09" w:rsidRPr="00AA4788">
        <w:rPr>
          <w:sz w:val="28"/>
          <w:szCs w:val="28"/>
          <w:lang w:val="sv-SE"/>
        </w:rPr>
        <w:t xml:space="preserve">; hưởng ứng các </w:t>
      </w:r>
      <w:r w:rsidR="00FC0C09" w:rsidRPr="00AA4788">
        <w:rPr>
          <w:sz w:val="28"/>
          <w:szCs w:val="28"/>
          <w:lang w:val="da-DK"/>
        </w:rPr>
        <w:t>Ngày Truyền thống Hội Liên hiệp Thanh niên Việt Nam,</w:t>
      </w:r>
      <w:r w:rsidR="00FC0C09" w:rsidRPr="00AA4788">
        <w:rPr>
          <w:sz w:val="28"/>
          <w:szCs w:val="28"/>
          <w:lang w:val="sv-SE"/>
        </w:rPr>
        <w:t xml:space="preserve"> Ngày thành lập Đoàn TNCS Hồ Chí Minh và các dịp lễ lớn trong năm.</w:t>
      </w:r>
    </w:p>
    <w:p w:rsidR="00AA4788" w:rsidRDefault="00AA4788" w:rsidP="0088753E">
      <w:pPr>
        <w:tabs>
          <w:tab w:val="left" w:pos="993"/>
          <w:tab w:val="left" w:pos="1134"/>
        </w:tabs>
        <w:spacing w:before="120" w:line="264" w:lineRule="auto"/>
        <w:jc w:val="both"/>
        <w:rPr>
          <w:sz w:val="28"/>
          <w:szCs w:val="28"/>
          <w:lang w:val="sv-SE"/>
        </w:rPr>
      </w:pPr>
      <w:r>
        <w:rPr>
          <w:sz w:val="28"/>
          <w:szCs w:val="28"/>
          <w:lang w:val="sv-SE"/>
        </w:rPr>
        <w:tab/>
      </w:r>
      <w:r w:rsidR="00FC0C09" w:rsidRPr="00AA4788">
        <w:rPr>
          <w:sz w:val="28"/>
          <w:szCs w:val="28"/>
          <w:lang w:val="vi-VN"/>
        </w:rPr>
        <w:t xml:space="preserve">Vận động hội viên, thanh niên chủ động </w:t>
      </w:r>
      <w:r w:rsidR="00FC0C09" w:rsidRPr="00AA4788">
        <w:rPr>
          <w:sz w:val="28"/>
          <w:szCs w:val="28"/>
        </w:rPr>
        <w:t xml:space="preserve">thực hiện và </w:t>
      </w:r>
      <w:r w:rsidR="00FC0C09" w:rsidRPr="00AA4788">
        <w:rPr>
          <w:sz w:val="28"/>
          <w:szCs w:val="28"/>
          <w:lang w:val="vi-VN"/>
        </w:rPr>
        <w:t xml:space="preserve">tham gia tuyên truyền các </w:t>
      </w:r>
      <w:r w:rsidR="00FC0C09" w:rsidRPr="00AA4788">
        <w:rPr>
          <w:sz w:val="28"/>
          <w:szCs w:val="28"/>
        </w:rPr>
        <w:t xml:space="preserve">chủ trương, </w:t>
      </w:r>
      <w:r w:rsidR="00FC0C09" w:rsidRPr="00AA4788">
        <w:rPr>
          <w:sz w:val="28"/>
          <w:szCs w:val="28"/>
          <w:lang w:val="vi-VN"/>
        </w:rPr>
        <w:t>chính sách</w:t>
      </w:r>
      <w:r w:rsidR="00FC0C09" w:rsidRPr="00AA4788">
        <w:rPr>
          <w:sz w:val="28"/>
          <w:szCs w:val="28"/>
        </w:rPr>
        <w:t xml:space="preserve"> của Đảng</w:t>
      </w:r>
      <w:r w:rsidR="00FC0C09" w:rsidRPr="00AA4788">
        <w:rPr>
          <w:sz w:val="28"/>
          <w:szCs w:val="28"/>
          <w:lang w:val="vi-VN"/>
        </w:rPr>
        <w:t>, pháp luật của Nhà nước; phát hiện, đấu tranh chống các hành vi vi phạm pháp luật</w:t>
      </w:r>
      <w:r w:rsidR="00FC0C09" w:rsidRPr="00AA4788">
        <w:rPr>
          <w:sz w:val="28"/>
          <w:szCs w:val="28"/>
          <w:lang w:val="es-ES"/>
        </w:rPr>
        <w:t>. T</w:t>
      </w:r>
      <w:r w:rsidR="00FC0C09" w:rsidRPr="00AA4788">
        <w:rPr>
          <w:sz w:val="28"/>
          <w:szCs w:val="28"/>
          <w:lang w:val="vi-VN"/>
        </w:rPr>
        <w:t>ham gia các tổ hòa giải cơ sở, tổ dân vận.</w:t>
      </w:r>
    </w:p>
    <w:p w:rsidR="00AA4788" w:rsidRDefault="00AA4788" w:rsidP="0088753E">
      <w:pPr>
        <w:tabs>
          <w:tab w:val="left" w:pos="993"/>
          <w:tab w:val="left" w:pos="1134"/>
        </w:tabs>
        <w:spacing w:before="120" w:line="264" w:lineRule="auto"/>
        <w:jc w:val="both"/>
        <w:rPr>
          <w:sz w:val="28"/>
          <w:szCs w:val="28"/>
          <w:lang w:val="sv-SE"/>
        </w:rPr>
      </w:pPr>
      <w:r>
        <w:rPr>
          <w:sz w:val="28"/>
          <w:szCs w:val="28"/>
          <w:lang w:val="sv-SE"/>
        </w:rPr>
        <w:tab/>
      </w:r>
      <w:r w:rsidR="00FC0C09" w:rsidRPr="00AA4788">
        <w:rPr>
          <w:bCs/>
          <w:sz w:val="28"/>
          <w:szCs w:val="28"/>
          <w:lang w:val="da-DK"/>
        </w:rPr>
        <w:t xml:space="preserve">Ủy ban Hội các gương mẫu đi đầu thực hiện các nội dung của phong trào và tiếp tục tuyên truyền sâu rộng trong thanh niên phong trào </w:t>
      </w:r>
      <w:r w:rsidR="00FC0C09" w:rsidRPr="00AA4788">
        <w:rPr>
          <w:bCs/>
          <w:i/>
          <w:sz w:val="28"/>
          <w:szCs w:val="28"/>
          <w:lang w:val="da-DK"/>
        </w:rPr>
        <w:t>“Tôi yêu Tổ quốc tôi”</w:t>
      </w:r>
      <w:r w:rsidR="00FC0C09" w:rsidRPr="00AA4788">
        <w:rPr>
          <w:bCs/>
          <w:sz w:val="28"/>
          <w:szCs w:val="28"/>
          <w:lang w:val="da-DK"/>
        </w:rPr>
        <w:t>.</w:t>
      </w:r>
    </w:p>
    <w:p w:rsidR="00FC0C09" w:rsidRDefault="00AA4788" w:rsidP="0088753E">
      <w:pPr>
        <w:tabs>
          <w:tab w:val="left" w:pos="993"/>
          <w:tab w:val="left" w:pos="1134"/>
        </w:tabs>
        <w:spacing w:before="120" w:line="264" w:lineRule="auto"/>
        <w:jc w:val="both"/>
        <w:rPr>
          <w:sz w:val="28"/>
          <w:szCs w:val="28"/>
        </w:rPr>
      </w:pPr>
      <w:r>
        <w:rPr>
          <w:sz w:val="28"/>
          <w:szCs w:val="28"/>
          <w:lang w:val="sv-SE"/>
        </w:rPr>
        <w:tab/>
      </w:r>
      <w:r w:rsidR="00FC0C09" w:rsidRPr="00AA4788">
        <w:rPr>
          <w:sz w:val="28"/>
          <w:szCs w:val="28"/>
          <w:lang w:val="vi-VN"/>
        </w:rPr>
        <w:t>Vận động thanh niên thực hiện tốt</w:t>
      </w:r>
      <w:r w:rsidR="00FC0C09" w:rsidRPr="00AA4788">
        <w:rPr>
          <w:sz w:val="28"/>
          <w:szCs w:val="28"/>
        </w:rPr>
        <w:t xml:space="preserve"> nếp sống văn minh trong cưới hỏi, ma chay, </w:t>
      </w:r>
      <w:r w:rsidR="00FC0C09" w:rsidRPr="00AA4788">
        <w:rPr>
          <w:sz w:val="28"/>
          <w:szCs w:val="28"/>
          <w:lang w:val="vi-VN"/>
        </w:rPr>
        <w:t>tham gia phòng</w:t>
      </w:r>
      <w:r w:rsidR="00FC0C09" w:rsidRPr="00AA4788">
        <w:rPr>
          <w:sz w:val="28"/>
          <w:szCs w:val="28"/>
        </w:rPr>
        <w:t>,</w:t>
      </w:r>
      <w:r w:rsidR="00FC0C09" w:rsidRPr="00AA4788">
        <w:rPr>
          <w:sz w:val="28"/>
          <w:szCs w:val="28"/>
          <w:lang w:val="vi-VN"/>
        </w:rPr>
        <w:t xml:space="preserve"> chống tệ nạn x</w:t>
      </w:r>
      <w:r w:rsidR="00FC0C09" w:rsidRPr="00AA4788">
        <w:rPr>
          <w:sz w:val="28"/>
          <w:szCs w:val="28"/>
        </w:rPr>
        <w:t>ã</w:t>
      </w:r>
      <w:r w:rsidR="00FC0C09" w:rsidRPr="00AA4788">
        <w:rPr>
          <w:sz w:val="28"/>
          <w:szCs w:val="28"/>
          <w:lang w:val="vi-VN"/>
        </w:rPr>
        <w:t xml:space="preserve"> hội</w:t>
      </w:r>
      <w:r w:rsidR="00FC0C09" w:rsidRPr="00AA4788">
        <w:rPr>
          <w:sz w:val="28"/>
          <w:szCs w:val="28"/>
        </w:rPr>
        <w:t>, các hủ tục lạc hậu</w:t>
      </w:r>
      <w:r w:rsidR="00FC0C09" w:rsidRPr="00AA4788">
        <w:rPr>
          <w:sz w:val="28"/>
          <w:szCs w:val="28"/>
          <w:lang w:val="vi-VN"/>
        </w:rPr>
        <w:t>.</w:t>
      </w:r>
      <w:r w:rsidR="00FC0C09" w:rsidRPr="00AA4788">
        <w:rPr>
          <w:sz w:val="28"/>
          <w:szCs w:val="28"/>
        </w:rPr>
        <w:t xml:space="preserve"> Tích cực</w:t>
      </w:r>
      <w:r>
        <w:rPr>
          <w:sz w:val="28"/>
          <w:szCs w:val="28"/>
        </w:rPr>
        <w:t xml:space="preserve"> </w:t>
      </w:r>
      <w:r w:rsidR="00FC0C09" w:rsidRPr="00AA4788">
        <w:rPr>
          <w:sz w:val="28"/>
          <w:szCs w:val="28"/>
        </w:rPr>
        <w:t>x</w:t>
      </w:r>
      <w:r w:rsidR="00FC0C09" w:rsidRPr="00AA4788">
        <w:rPr>
          <w:sz w:val="28"/>
          <w:szCs w:val="28"/>
          <w:lang w:val="vi-VN"/>
        </w:rPr>
        <w:t xml:space="preserve">ây dựng gia đình no ấm, bình đẳng, tiến bộ, hạnh phúc. </w:t>
      </w:r>
    </w:p>
    <w:p w:rsidR="00AA4788" w:rsidRPr="00AA4788" w:rsidRDefault="00AA4788" w:rsidP="0088753E">
      <w:pPr>
        <w:tabs>
          <w:tab w:val="left" w:pos="993"/>
          <w:tab w:val="left" w:pos="1134"/>
        </w:tabs>
        <w:spacing w:before="120" w:line="264" w:lineRule="auto"/>
        <w:ind w:firstLine="720"/>
        <w:jc w:val="both"/>
        <w:rPr>
          <w:b/>
          <w:i/>
          <w:sz w:val="28"/>
          <w:szCs w:val="28"/>
          <w:lang w:val="it-IT"/>
        </w:rPr>
      </w:pPr>
      <w:r w:rsidRPr="00AA4788">
        <w:rPr>
          <w:b/>
          <w:i/>
          <w:sz w:val="28"/>
          <w:szCs w:val="28"/>
          <w:lang w:val="it-IT"/>
        </w:rPr>
        <w:t>1.2. Thanh niên Việt Nam sống đẹp, sống có ích</w:t>
      </w:r>
    </w:p>
    <w:p w:rsidR="00AA4788" w:rsidRPr="00AA4788" w:rsidRDefault="00AA4788" w:rsidP="0088753E">
      <w:pPr>
        <w:spacing w:before="120" w:line="264" w:lineRule="auto"/>
        <w:ind w:firstLine="720"/>
        <w:jc w:val="both"/>
        <w:rPr>
          <w:sz w:val="28"/>
          <w:szCs w:val="28"/>
          <w:lang w:val="es-ES"/>
        </w:rPr>
      </w:pPr>
      <w:r w:rsidRPr="00AA4788">
        <w:rPr>
          <w:sz w:val="28"/>
          <w:szCs w:val="28"/>
          <w:lang w:val="es-ES"/>
        </w:rPr>
        <w:t xml:space="preserve">Tổ chức các hoạt động ôn lại truyền thống vẻ vang của Đảng, đất nước, dân tộc, truyền thống của các thế hệ thanh niên đi trước; các cuộc thi tìm hiểu về văn hóa, bản sắc truyền thống, các hoạt động nghệ thuật để bồi đắp tình yêu quê hương đất nước, lòng tự hào dân tộc cho thanh niên. </w:t>
      </w:r>
    </w:p>
    <w:p w:rsidR="00AA4788" w:rsidRPr="00AA4788" w:rsidRDefault="00AA4788" w:rsidP="0088753E">
      <w:pPr>
        <w:spacing w:before="120" w:line="264" w:lineRule="auto"/>
        <w:ind w:firstLine="720"/>
        <w:jc w:val="both"/>
        <w:rPr>
          <w:sz w:val="28"/>
          <w:szCs w:val="28"/>
          <w:lang w:val="da-DK"/>
        </w:rPr>
      </w:pPr>
      <w:r w:rsidRPr="00AA4788">
        <w:rPr>
          <w:sz w:val="28"/>
          <w:szCs w:val="28"/>
          <w:lang w:val="da-DK"/>
        </w:rPr>
        <w:t xml:space="preserve">Cụ thể hoá thực hiện Chỉ thị số 42-CT/TW của Ban Bí thư Trung ương Đảng về </w:t>
      </w:r>
      <w:r w:rsidRPr="00AA4788">
        <w:rPr>
          <w:i/>
          <w:sz w:val="28"/>
          <w:szCs w:val="28"/>
          <w:lang w:val="da-DK"/>
        </w:rPr>
        <w:t xml:space="preserve">“Tăng cường sự lãnh đạo của Đảng đối với công tác giáo dục lý tưởng </w:t>
      </w:r>
      <w:r w:rsidRPr="00AA4788">
        <w:rPr>
          <w:i/>
          <w:sz w:val="28"/>
          <w:szCs w:val="28"/>
          <w:lang w:val="da-DK"/>
        </w:rPr>
        <w:lastRenderedPageBreak/>
        <w:t>cách mạng, đạo đức, lối sống văn hóa cho thế hệ trẻ giai đoạn 2015 – 2030”</w:t>
      </w:r>
      <w:r w:rsidRPr="00AA4788">
        <w:rPr>
          <w:sz w:val="28"/>
          <w:szCs w:val="28"/>
          <w:lang w:val="da-DK"/>
        </w:rPr>
        <w:t xml:space="preserve">, Đề án </w:t>
      </w:r>
      <w:r w:rsidRPr="00AA4788">
        <w:rPr>
          <w:i/>
          <w:sz w:val="28"/>
          <w:szCs w:val="28"/>
          <w:lang w:val="da-DK"/>
        </w:rPr>
        <w:t>“Tăng cường giáo dục lý tưởng cách mạng, đạo đức, lối sống cho thanh niên, thiếu niên và nhi đồng giai đoạn 2015 - 2020”</w:t>
      </w:r>
      <w:r w:rsidRPr="00AA4788">
        <w:rPr>
          <w:sz w:val="28"/>
          <w:szCs w:val="28"/>
          <w:lang w:val="da-DK"/>
        </w:rPr>
        <w:t xml:space="preserve"> của Thủ tướng Chính phủ.</w:t>
      </w:r>
    </w:p>
    <w:p w:rsidR="00AA4788" w:rsidRPr="00AA4788" w:rsidRDefault="00AA4788" w:rsidP="0088753E">
      <w:pPr>
        <w:spacing w:before="120" w:line="264" w:lineRule="auto"/>
        <w:ind w:firstLine="720"/>
        <w:jc w:val="both"/>
        <w:outlineLvl w:val="0"/>
        <w:rPr>
          <w:sz w:val="28"/>
          <w:szCs w:val="28"/>
          <w:lang w:val="es-ES"/>
        </w:rPr>
      </w:pPr>
      <w:r w:rsidRPr="00AA4788">
        <w:rPr>
          <w:sz w:val="28"/>
          <w:szCs w:val="28"/>
          <w:lang w:val="es-ES"/>
        </w:rPr>
        <w:t>Vận động thanh niên học tập và làm theo tư tưởng, đạo đức, phong cách Hồ Chí Minh.</w:t>
      </w:r>
    </w:p>
    <w:p w:rsidR="00AA4788" w:rsidRPr="00AA4788" w:rsidRDefault="00AA4788" w:rsidP="0088753E">
      <w:pPr>
        <w:spacing w:before="120" w:line="264" w:lineRule="auto"/>
        <w:ind w:firstLine="720"/>
        <w:jc w:val="both"/>
        <w:rPr>
          <w:sz w:val="28"/>
          <w:szCs w:val="28"/>
          <w:lang w:val="pt-BR"/>
        </w:rPr>
      </w:pPr>
      <w:r w:rsidRPr="00AA4788">
        <w:rPr>
          <w:sz w:val="28"/>
          <w:szCs w:val="28"/>
          <w:lang w:val="vi-VN"/>
        </w:rPr>
        <w:t>Tiếp tục đẩy mạnh cuộc vận động “</w:t>
      </w:r>
      <w:r w:rsidRPr="00AA4788">
        <w:rPr>
          <w:i/>
          <w:sz w:val="28"/>
          <w:szCs w:val="28"/>
          <w:lang w:val="vi-VN"/>
        </w:rPr>
        <w:t>Thanh niên với văn hóa giao thông</w:t>
      </w:r>
      <w:r w:rsidRPr="00AA4788">
        <w:rPr>
          <w:sz w:val="28"/>
          <w:szCs w:val="28"/>
          <w:lang w:val="vi-VN"/>
        </w:rPr>
        <w:t xml:space="preserve">” </w:t>
      </w:r>
      <w:r w:rsidRPr="00AA4788">
        <w:rPr>
          <w:sz w:val="28"/>
          <w:szCs w:val="28"/>
        </w:rPr>
        <w:t>thông qua</w:t>
      </w:r>
      <w:r w:rsidRPr="00AA4788">
        <w:rPr>
          <w:sz w:val="28"/>
          <w:szCs w:val="28"/>
          <w:lang w:val="vi-VN"/>
        </w:rPr>
        <w:t xml:space="preserve"> các “</w:t>
      </w:r>
      <w:r w:rsidRPr="00AA4788">
        <w:rPr>
          <w:i/>
          <w:sz w:val="28"/>
          <w:szCs w:val="28"/>
          <w:lang w:val="vi-VN"/>
        </w:rPr>
        <w:t>Ngày hội</w:t>
      </w:r>
      <w:r>
        <w:rPr>
          <w:i/>
          <w:sz w:val="28"/>
          <w:szCs w:val="28"/>
        </w:rPr>
        <w:t xml:space="preserve"> </w:t>
      </w:r>
      <w:r w:rsidRPr="00AA4788">
        <w:rPr>
          <w:i/>
          <w:sz w:val="28"/>
          <w:szCs w:val="28"/>
          <w:lang w:val="vi-VN"/>
        </w:rPr>
        <w:t>thanh niên với văn hóa giao thông”</w:t>
      </w:r>
      <w:r w:rsidRPr="00AA4788">
        <w:rPr>
          <w:sz w:val="28"/>
          <w:szCs w:val="28"/>
          <w:lang w:val="vi-VN"/>
        </w:rPr>
        <w:t>;</w:t>
      </w:r>
    </w:p>
    <w:p w:rsidR="00AA4788" w:rsidRPr="00AA4788" w:rsidRDefault="00AA4788" w:rsidP="0088753E">
      <w:pPr>
        <w:tabs>
          <w:tab w:val="left" w:pos="993"/>
          <w:tab w:val="left" w:pos="1134"/>
        </w:tabs>
        <w:spacing w:before="120" w:line="264" w:lineRule="auto"/>
        <w:ind w:firstLine="720"/>
        <w:jc w:val="both"/>
        <w:rPr>
          <w:b/>
          <w:i/>
          <w:sz w:val="28"/>
          <w:szCs w:val="28"/>
          <w:lang w:val="it-IT"/>
        </w:rPr>
      </w:pPr>
      <w:r w:rsidRPr="00AA4788">
        <w:rPr>
          <w:b/>
          <w:i/>
          <w:sz w:val="28"/>
          <w:szCs w:val="28"/>
          <w:lang w:val="it-IT"/>
        </w:rPr>
        <w:t>1.3. Thanh niên Việt Nam sáng tạo, khởi nghiệp</w:t>
      </w:r>
    </w:p>
    <w:p w:rsidR="00AA4788" w:rsidRPr="00AA4788" w:rsidRDefault="00AA4788" w:rsidP="0088753E">
      <w:pPr>
        <w:spacing w:before="120" w:line="264" w:lineRule="auto"/>
        <w:ind w:firstLine="720"/>
        <w:jc w:val="both"/>
        <w:outlineLvl w:val="0"/>
        <w:rPr>
          <w:sz w:val="28"/>
          <w:szCs w:val="28"/>
          <w:lang w:val="da-DK"/>
        </w:rPr>
      </w:pPr>
      <w:r w:rsidRPr="00AA4788">
        <w:rPr>
          <w:spacing w:val="-2"/>
          <w:sz w:val="28"/>
          <w:szCs w:val="28"/>
          <w:lang w:val="it-IT"/>
        </w:rPr>
        <w:t xml:space="preserve">Tuyên truyền, phổ biến chính sách về khởi nghiệp, lập nghiệp và giới thiệu việc làm cho thanh niên. </w:t>
      </w:r>
      <w:r w:rsidRPr="00AA4788">
        <w:rPr>
          <w:sz w:val="28"/>
          <w:szCs w:val="28"/>
          <w:lang w:val="da-DK"/>
        </w:rPr>
        <w:t>Tổ chức đào tạo về khởi nghiệp cho thanh niên.</w:t>
      </w:r>
    </w:p>
    <w:p w:rsidR="00AA4788" w:rsidRPr="00AA4788" w:rsidRDefault="00AA4788" w:rsidP="0088753E">
      <w:pPr>
        <w:spacing w:before="120" w:line="264" w:lineRule="auto"/>
        <w:ind w:firstLine="720"/>
        <w:jc w:val="both"/>
        <w:outlineLvl w:val="0"/>
        <w:rPr>
          <w:b/>
          <w:bCs/>
          <w:sz w:val="28"/>
          <w:szCs w:val="28"/>
          <w:lang w:val="da-DK"/>
        </w:rPr>
      </w:pPr>
      <w:r w:rsidRPr="00AA4788">
        <w:rPr>
          <w:sz w:val="28"/>
          <w:szCs w:val="28"/>
          <w:lang w:val="nb-NO"/>
        </w:rPr>
        <w:t>Nâng cao năng lực số cho cán bộ, hội viên, thanh niên. Tổ chức các hoạt động tuyên truyền, nâng cao nhận thức cho thanh niên tham gia tích cực vào quá trình chuyển đổi số quốc gia.</w:t>
      </w:r>
    </w:p>
    <w:p w:rsidR="00AA4788" w:rsidRPr="00AA4788" w:rsidRDefault="00AA4788" w:rsidP="0088753E">
      <w:pPr>
        <w:tabs>
          <w:tab w:val="left" w:pos="993"/>
          <w:tab w:val="left" w:pos="1134"/>
        </w:tabs>
        <w:spacing w:before="120" w:line="264" w:lineRule="auto"/>
        <w:ind w:firstLine="720"/>
        <w:jc w:val="both"/>
        <w:rPr>
          <w:b/>
          <w:i/>
          <w:sz w:val="28"/>
          <w:szCs w:val="28"/>
          <w:lang w:val="it-IT"/>
        </w:rPr>
      </w:pPr>
      <w:r w:rsidRPr="00AA4788">
        <w:rPr>
          <w:b/>
          <w:i/>
          <w:sz w:val="28"/>
          <w:szCs w:val="28"/>
          <w:lang w:val="it-IT"/>
        </w:rPr>
        <w:t>1.4. Thanh niên Việt Nam tình nguyện vì cộng đồng</w:t>
      </w:r>
    </w:p>
    <w:p w:rsidR="00AA4788" w:rsidRPr="00AA4788" w:rsidRDefault="00AA4788" w:rsidP="0088753E">
      <w:pPr>
        <w:spacing w:before="120" w:line="264" w:lineRule="auto"/>
        <w:ind w:firstLine="720"/>
        <w:jc w:val="both"/>
        <w:rPr>
          <w:i/>
          <w:sz w:val="28"/>
          <w:szCs w:val="28"/>
        </w:rPr>
      </w:pPr>
      <w:r w:rsidRPr="00AA4788">
        <w:rPr>
          <w:sz w:val="28"/>
          <w:szCs w:val="28"/>
          <w:lang w:val="vi-VN"/>
        </w:rPr>
        <w:t>Triển khai các hoạt động tình nguyện theo chuyên đề</w:t>
      </w:r>
      <w:r w:rsidRPr="00AA4788">
        <w:rPr>
          <w:sz w:val="28"/>
          <w:szCs w:val="28"/>
        </w:rPr>
        <w:t>,</w:t>
      </w:r>
      <w:r w:rsidRPr="00AA4788">
        <w:rPr>
          <w:sz w:val="28"/>
          <w:szCs w:val="28"/>
          <w:lang w:val="vi-VN"/>
        </w:rPr>
        <w:t xml:space="preserve"> như</w:t>
      </w:r>
      <w:r w:rsidRPr="00AA4788">
        <w:rPr>
          <w:sz w:val="28"/>
          <w:szCs w:val="28"/>
        </w:rPr>
        <w:t>:</w:t>
      </w:r>
      <w:r w:rsidRPr="00AA4788">
        <w:rPr>
          <w:sz w:val="28"/>
          <w:szCs w:val="28"/>
          <w:lang w:val="vi-VN"/>
        </w:rPr>
        <w:t xml:space="preserve"> xây dựng nhà nhân ái, xây dựng </w:t>
      </w:r>
      <w:r w:rsidRPr="00AA4788">
        <w:rPr>
          <w:sz w:val="28"/>
          <w:szCs w:val="28"/>
        </w:rPr>
        <w:t>cổng trường an toàn giao thông…</w:t>
      </w:r>
    </w:p>
    <w:p w:rsidR="00AA4788" w:rsidRPr="00AA4788" w:rsidRDefault="00AA4788" w:rsidP="0088753E">
      <w:pPr>
        <w:spacing w:before="120" w:line="264" w:lineRule="auto"/>
        <w:ind w:firstLine="720"/>
        <w:jc w:val="both"/>
        <w:rPr>
          <w:sz w:val="28"/>
          <w:szCs w:val="28"/>
          <w:lang w:val="vi-VN"/>
        </w:rPr>
      </w:pPr>
      <w:r w:rsidRPr="00AA4788">
        <w:rPr>
          <w:sz w:val="28"/>
          <w:szCs w:val="28"/>
          <w:lang w:val="vi-VN"/>
        </w:rPr>
        <w:t xml:space="preserve">Đẩy mạnh các hoạt động hiến máu tình nguyện trong thanh niên. </w:t>
      </w:r>
    </w:p>
    <w:p w:rsidR="00AA4788" w:rsidRPr="00AA4788" w:rsidRDefault="00AA4788" w:rsidP="0088753E">
      <w:pPr>
        <w:spacing w:before="120" w:line="264" w:lineRule="auto"/>
        <w:ind w:firstLine="720"/>
        <w:jc w:val="both"/>
        <w:rPr>
          <w:sz w:val="28"/>
          <w:szCs w:val="28"/>
        </w:rPr>
      </w:pPr>
      <w:r w:rsidRPr="00AA4788">
        <w:rPr>
          <w:sz w:val="28"/>
          <w:szCs w:val="28"/>
          <w:lang w:val="vi-VN"/>
        </w:rPr>
        <w:t>Triển khai các hoạt động truyền thông nâng cao nhận thức của thanh niên trong công tác bảo vệ môi trường và ứng phó với biến đổi khí hậu.</w:t>
      </w:r>
    </w:p>
    <w:p w:rsidR="00AA4788" w:rsidRPr="00AA4788" w:rsidRDefault="00AA4788" w:rsidP="0088753E">
      <w:pPr>
        <w:spacing w:before="120" w:line="264" w:lineRule="auto"/>
        <w:ind w:firstLine="720"/>
        <w:jc w:val="both"/>
        <w:rPr>
          <w:sz w:val="28"/>
          <w:szCs w:val="28"/>
          <w:lang w:val="vi-VN"/>
        </w:rPr>
      </w:pPr>
      <w:r w:rsidRPr="00AA4788">
        <w:rPr>
          <w:sz w:val="28"/>
          <w:szCs w:val="28"/>
          <w:lang w:val="vi-VN"/>
        </w:rPr>
        <w:t>Thúc đẩy sự tham gia của thanh niên trong xây dựng và thực thi chính sách của nhà nước; phát hiện, đấu tranh chống các hành vi hủy hoại tài nguyên, môi trường. Xây dựng và thực hiện các đề án, các mô hình cộng đồng về bảo vệ môi trường, ứng phó với biến đổi khí hậu.</w:t>
      </w:r>
    </w:p>
    <w:p w:rsidR="00AA4788" w:rsidRPr="00AA4788" w:rsidRDefault="00AA4788" w:rsidP="0088753E">
      <w:pPr>
        <w:spacing w:before="120" w:line="264" w:lineRule="auto"/>
        <w:ind w:firstLine="720"/>
        <w:jc w:val="both"/>
        <w:rPr>
          <w:sz w:val="28"/>
          <w:szCs w:val="28"/>
          <w:lang w:val="sv-SE"/>
        </w:rPr>
      </w:pPr>
      <w:r w:rsidRPr="00AA4788">
        <w:rPr>
          <w:sz w:val="28"/>
          <w:szCs w:val="28"/>
          <w:lang w:val="sv-SE"/>
        </w:rPr>
        <w:t xml:space="preserve">Tiếp tục thực hiện cuộc vận động phong trào </w:t>
      </w:r>
      <w:r w:rsidRPr="00AA4788">
        <w:rPr>
          <w:i/>
          <w:sz w:val="28"/>
          <w:szCs w:val="28"/>
          <w:lang w:val="sv-SE"/>
        </w:rPr>
        <w:t>“Vì người bạn tòng quân”, “Vì các chiến sĩ nơi biên giới, hải đảo”</w:t>
      </w:r>
      <w:r w:rsidRPr="00AA4788">
        <w:rPr>
          <w:sz w:val="28"/>
          <w:szCs w:val="28"/>
          <w:lang w:val="sv-SE"/>
        </w:rPr>
        <w:t xml:space="preserve"> gắn với nhiệm vụ bảo vệ quốc phòng, an ninh với công tác xoá đói giảm nghèo, nâng cao dân trí.</w:t>
      </w:r>
    </w:p>
    <w:p w:rsidR="00AA4788" w:rsidRPr="00AA4788" w:rsidRDefault="00AA4788" w:rsidP="0088753E">
      <w:pPr>
        <w:spacing w:before="120" w:line="264" w:lineRule="auto"/>
        <w:ind w:firstLine="720"/>
        <w:jc w:val="both"/>
        <w:rPr>
          <w:bCs/>
          <w:iCs/>
          <w:sz w:val="28"/>
          <w:szCs w:val="28"/>
          <w:lang w:val="sv-SE"/>
        </w:rPr>
      </w:pPr>
      <w:r w:rsidRPr="00AA4788">
        <w:rPr>
          <w:bCs/>
          <w:iCs/>
          <w:sz w:val="28"/>
          <w:szCs w:val="28"/>
          <w:lang w:val="sv-SE"/>
        </w:rPr>
        <w:t>T</w:t>
      </w:r>
      <w:r w:rsidRPr="00AA4788">
        <w:rPr>
          <w:bCs/>
          <w:iCs/>
          <w:sz w:val="28"/>
          <w:szCs w:val="28"/>
          <w:lang w:val="vi-VN"/>
        </w:rPr>
        <w:t>iếp tục</w:t>
      </w:r>
      <w:r w:rsidRPr="00AA4788">
        <w:rPr>
          <w:bCs/>
          <w:iCs/>
          <w:sz w:val="28"/>
          <w:szCs w:val="28"/>
          <w:lang w:val="sv-SE"/>
        </w:rPr>
        <w:t xml:space="preserve"> đẩy mạnhphối hợp với tổ chức Đoàn TNCS Hồ Chí Minh </w:t>
      </w:r>
      <w:r w:rsidRPr="00AA4788">
        <w:rPr>
          <w:bCs/>
          <w:iCs/>
          <w:sz w:val="28"/>
          <w:szCs w:val="28"/>
          <w:lang w:val="vi-VN"/>
        </w:rPr>
        <w:t xml:space="preserve">thực hiện phong trào đoàn kết 3 lực lượng: thanh niên lực lượng vũ trang - thanh niên trong các nhà trường - thanh niên trên địa bàn dân cư. </w:t>
      </w:r>
    </w:p>
    <w:p w:rsidR="00AA4788" w:rsidRPr="00AA4788" w:rsidRDefault="00AA4788" w:rsidP="0088753E">
      <w:pPr>
        <w:spacing w:before="120" w:line="264" w:lineRule="auto"/>
        <w:ind w:firstLine="720"/>
        <w:jc w:val="both"/>
        <w:rPr>
          <w:bCs/>
          <w:iCs/>
          <w:sz w:val="28"/>
          <w:szCs w:val="28"/>
          <w:lang w:val="sv-SE"/>
        </w:rPr>
      </w:pPr>
      <w:r w:rsidRPr="00AA4788">
        <w:rPr>
          <w:bCs/>
          <w:iCs/>
          <w:sz w:val="28"/>
          <w:szCs w:val="28"/>
          <w:lang w:val="vi-VN"/>
        </w:rPr>
        <w:t xml:space="preserve">Tổ chức </w:t>
      </w:r>
      <w:r w:rsidRPr="00AA4788">
        <w:rPr>
          <w:bCs/>
          <w:iCs/>
          <w:sz w:val="28"/>
          <w:szCs w:val="28"/>
          <w:lang w:val="sv-SE"/>
        </w:rPr>
        <w:t>v</w:t>
      </w:r>
      <w:r w:rsidRPr="00AA4788">
        <w:rPr>
          <w:iCs/>
          <w:sz w:val="28"/>
          <w:szCs w:val="28"/>
          <w:lang w:val="sv-SE"/>
        </w:rPr>
        <w:t>ận động thanh niên chấp hành nghiêm chỉnh luật nghĩa vụ quân sự;</w:t>
      </w:r>
      <w:r w:rsidRPr="00AA4788">
        <w:rPr>
          <w:bCs/>
          <w:iCs/>
          <w:sz w:val="28"/>
          <w:szCs w:val="28"/>
          <w:lang w:val="vi-VN"/>
        </w:rPr>
        <w:t xml:space="preserve"> bồi dưỡng </w:t>
      </w:r>
      <w:r w:rsidRPr="00AA4788">
        <w:rPr>
          <w:bCs/>
          <w:iCs/>
          <w:sz w:val="28"/>
          <w:szCs w:val="28"/>
          <w:lang w:val="sv-SE"/>
        </w:rPr>
        <w:t>hội</w:t>
      </w:r>
      <w:r w:rsidRPr="00AA4788">
        <w:rPr>
          <w:bCs/>
          <w:iCs/>
          <w:sz w:val="28"/>
          <w:szCs w:val="28"/>
          <w:lang w:val="vi-VN"/>
        </w:rPr>
        <w:t xml:space="preserve"> viên, thanh niên về mọi mặt, góp phần nâng cao chất lượng thanh niên nhập ngũ, nhất là chất lượng chính trị.</w:t>
      </w:r>
    </w:p>
    <w:p w:rsidR="00AA4788" w:rsidRPr="00AA4788" w:rsidRDefault="00AA4788" w:rsidP="0088753E">
      <w:pPr>
        <w:spacing w:before="120" w:line="264" w:lineRule="auto"/>
        <w:ind w:firstLine="720"/>
        <w:jc w:val="both"/>
        <w:rPr>
          <w:sz w:val="28"/>
          <w:szCs w:val="28"/>
          <w:lang w:val="da-DK"/>
        </w:rPr>
      </w:pPr>
      <w:r w:rsidRPr="00AA4788">
        <w:rPr>
          <w:sz w:val="28"/>
          <w:szCs w:val="28"/>
          <w:lang w:val="sv-SE"/>
        </w:rPr>
        <w:t xml:space="preserve">Vận động hội viên, thanh niên tiếp tục làm tốt các hoạt động </w:t>
      </w:r>
      <w:r w:rsidRPr="00AA4788">
        <w:rPr>
          <w:i/>
          <w:iCs/>
          <w:sz w:val="28"/>
          <w:szCs w:val="28"/>
          <w:lang w:val="sv-SE"/>
        </w:rPr>
        <w:t xml:space="preserve">“Uống nước nhớ nguồn”, “Đền ơn đáp nghĩa”, </w:t>
      </w:r>
      <w:r w:rsidRPr="00AA4788">
        <w:rPr>
          <w:iCs/>
          <w:sz w:val="28"/>
          <w:szCs w:val="28"/>
          <w:lang w:val="sv-SE"/>
        </w:rPr>
        <w:t xml:space="preserve">giúp đỡ các thương binh, gia đình liệt sỹ, người có công với cách mạng. </w:t>
      </w:r>
    </w:p>
    <w:p w:rsidR="00AA4788" w:rsidRDefault="00AA4788" w:rsidP="0088753E">
      <w:pPr>
        <w:spacing w:before="120" w:line="264" w:lineRule="auto"/>
        <w:ind w:firstLine="720"/>
        <w:jc w:val="both"/>
        <w:rPr>
          <w:sz w:val="28"/>
          <w:szCs w:val="28"/>
          <w:lang w:val="da-DK"/>
        </w:rPr>
      </w:pPr>
      <w:r w:rsidRPr="00AA4788">
        <w:rPr>
          <w:sz w:val="28"/>
          <w:szCs w:val="28"/>
          <w:lang w:val="da-DK"/>
        </w:rPr>
        <w:t>Tăng cường tổ chức các hoạt động giao lưu, kết nghĩa, các hoạt động văn hóa, văn nghệ,</w:t>
      </w:r>
      <w:r>
        <w:rPr>
          <w:sz w:val="28"/>
          <w:szCs w:val="28"/>
          <w:lang w:val="da-DK"/>
        </w:rPr>
        <w:t xml:space="preserve"> thể dục thể thao, tại địa bàn</w:t>
      </w:r>
    </w:p>
    <w:p w:rsidR="00AA4788" w:rsidRPr="00AA4788" w:rsidRDefault="00AA4788" w:rsidP="0088753E">
      <w:pPr>
        <w:spacing w:before="120" w:line="264" w:lineRule="auto"/>
        <w:ind w:firstLine="720"/>
        <w:jc w:val="both"/>
        <w:rPr>
          <w:b/>
          <w:i/>
          <w:sz w:val="28"/>
          <w:szCs w:val="28"/>
          <w:lang w:val="it-IT"/>
        </w:rPr>
      </w:pPr>
      <w:r w:rsidRPr="00AA4788">
        <w:rPr>
          <w:b/>
          <w:i/>
          <w:sz w:val="28"/>
          <w:szCs w:val="28"/>
          <w:lang w:val="it-IT"/>
        </w:rPr>
        <w:lastRenderedPageBreak/>
        <w:t>1.5. Thanh niên Việt Nam khỏe thể chất, vững kỹ năng, chủ động hội nhập quốc tế</w:t>
      </w:r>
    </w:p>
    <w:p w:rsidR="00AA4788" w:rsidRPr="00AA4788" w:rsidRDefault="00AA4788" w:rsidP="0088753E">
      <w:pPr>
        <w:tabs>
          <w:tab w:val="left" w:pos="993"/>
          <w:tab w:val="left" w:pos="1134"/>
        </w:tabs>
        <w:spacing w:before="120" w:line="264" w:lineRule="auto"/>
        <w:ind w:firstLine="720"/>
        <w:jc w:val="both"/>
        <w:rPr>
          <w:sz w:val="28"/>
          <w:szCs w:val="28"/>
          <w:lang w:val="it-IT"/>
        </w:rPr>
      </w:pPr>
      <w:r w:rsidRPr="00AA4788">
        <w:rPr>
          <w:sz w:val="28"/>
          <w:szCs w:val="28"/>
          <w:lang w:val="it-IT"/>
        </w:rPr>
        <w:t xml:space="preserve">Tuyên truyền rộng rãi trong thanh niên về ý thức rèn luyện thể dục, thể thao, vận động thanh niên tự giác tập luyện thể dục, thể thao, rèn luyện sức khỏe hằng ngày tùy theo điều kiện của mỗi cá nhân. Tiếp tục triển khai chương trình </w:t>
      </w:r>
      <w:r w:rsidRPr="00AA4788">
        <w:rPr>
          <w:i/>
          <w:sz w:val="28"/>
          <w:szCs w:val="28"/>
          <w:lang w:val="it-IT"/>
        </w:rPr>
        <w:t>“Những bước chân vì cộng đồng”</w:t>
      </w:r>
      <w:r w:rsidRPr="00AA4788">
        <w:rPr>
          <w:sz w:val="28"/>
          <w:szCs w:val="28"/>
          <w:lang w:val="it-IT"/>
        </w:rPr>
        <w:t xml:space="preserve">, phong trào </w:t>
      </w:r>
      <w:r w:rsidRPr="00AA4788">
        <w:rPr>
          <w:i/>
          <w:sz w:val="28"/>
          <w:szCs w:val="28"/>
          <w:lang w:val="it-IT"/>
        </w:rPr>
        <w:t>“Mỗi thanh niên 10.000 bước chân mỗi ngày”</w:t>
      </w:r>
      <w:r w:rsidRPr="00AA4788">
        <w:rPr>
          <w:sz w:val="28"/>
          <w:szCs w:val="28"/>
          <w:lang w:val="it-IT"/>
        </w:rPr>
        <w:t>.</w:t>
      </w:r>
    </w:p>
    <w:p w:rsidR="00AA4788" w:rsidRDefault="00AA4788" w:rsidP="0088753E">
      <w:pPr>
        <w:tabs>
          <w:tab w:val="left" w:pos="993"/>
          <w:tab w:val="left" w:pos="1134"/>
        </w:tabs>
        <w:spacing w:before="120" w:line="276" w:lineRule="auto"/>
        <w:ind w:firstLine="720"/>
        <w:jc w:val="both"/>
        <w:rPr>
          <w:sz w:val="28"/>
          <w:szCs w:val="28"/>
          <w:lang w:val="it-IT"/>
        </w:rPr>
      </w:pPr>
      <w:r w:rsidRPr="00AA4788">
        <w:rPr>
          <w:spacing w:val="-2"/>
          <w:sz w:val="28"/>
          <w:szCs w:val="28"/>
          <w:lang w:val="it-IT"/>
        </w:rPr>
        <w:t>Tăng cường các hoạt động tuyên truyền, nâng cao nhận thức về tác hại của ma túy, rượu bia, thuốc lá và các chất kích thích.</w:t>
      </w:r>
      <w:r w:rsidRPr="00AA4788">
        <w:rPr>
          <w:sz w:val="28"/>
          <w:szCs w:val="28"/>
          <w:lang w:val="it-IT"/>
        </w:rPr>
        <w:t>Tuyên truyền nâng cao nhận thức về sức khỏe sinh sản, giới tính và các vấn đề liên quan cho thanh niên.</w:t>
      </w:r>
    </w:p>
    <w:p w:rsidR="00AA4788" w:rsidRPr="00AA4788" w:rsidRDefault="00AA4788" w:rsidP="0088753E">
      <w:pPr>
        <w:tabs>
          <w:tab w:val="left" w:pos="993"/>
          <w:tab w:val="left" w:pos="1134"/>
        </w:tabs>
        <w:spacing w:before="120" w:line="276" w:lineRule="auto"/>
        <w:ind w:firstLine="720"/>
        <w:jc w:val="both"/>
        <w:rPr>
          <w:b/>
          <w:bCs/>
          <w:sz w:val="28"/>
          <w:szCs w:val="28"/>
          <w:lang w:val="it-IT"/>
        </w:rPr>
      </w:pPr>
      <w:r w:rsidRPr="006A3F59">
        <w:rPr>
          <w:b/>
          <w:bCs/>
          <w:szCs w:val="28"/>
          <w:lang w:val="it-IT"/>
        </w:rPr>
        <w:t>2</w:t>
      </w:r>
      <w:r w:rsidRPr="00AA4788">
        <w:rPr>
          <w:b/>
          <w:bCs/>
          <w:sz w:val="28"/>
          <w:szCs w:val="28"/>
          <w:lang w:val="it-IT"/>
        </w:rPr>
        <w:t>. Chương trình “Đồng hành với thanh niên lập thân, lập nghiệp”</w:t>
      </w:r>
    </w:p>
    <w:p w:rsidR="00AA4788" w:rsidRPr="00AA4788" w:rsidRDefault="00AA4788" w:rsidP="0088753E">
      <w:pPr>
        <w:spacing w:before="120" w:line="264" w:lineRule="auto"/>
        <w:ind w:firstLine="720"/>
        <w:jc w:val="both"/>
        <w:rPr>
          <w:color w:val="000000"/>
          <w:sz w:val="28"/>
          <w:szCs w:val="28"/>
          <w:shd w:val="clear" w:color="auto" w:fill="FFFFFF"/>
          <w:lang w:val="da-DK"/>
        </w:rPr>
      </w:pPr>
      <w:r w:rsidRPr="00AA4788">
        <w:rPr>
          <w:sz w:val="28"/>
          <w:szCs w:val="28"/>
          <w:lang w:val="da-DK"/>
        </w:rPr>
        <w:t xml:space="preserve">- Tuyên truyền cho thanh niên tham gia các lớp tập huấn, đào tạo về hướng nghiệp, khởi nghiệp và lập nghiệp cho thanh niên. </w:t>
      </w:r>
    </w:p>
    <w:p w:rsidR="00AA4788" w:rsidRPr="00AA4788" w:rsidRDefault="00AA4788" w:rsidP="0088753E">
      <w:pPr>
        <w:spacing w:before="120" w:line="264" w:lineRule="auto"/>
        <w:ind w:firstLine="720"/>
        <w:jc w:val="both"/>
        <w:rPr>
          <w:sz w:val="28"/>
          <w:szCs w:val="28"/>
          <w:lang w:val="da-DK"/>
        </w:rPr>
      </w:pPr>
      <w:r w:rsidRPr="00AA4788">
        <w:rPr>
          <w:sz w:val="28"/>
          <w:szCs w:val="28"/>
          <w:lang w:val="da-DK"/>
        </w:rPr>
        <w:t xml:space="preserve">- Tham mưu cho lãnh đạo địa phương Tổ chức tuyên dương gặp mặt các gương thanh niên làm kinh tế giỏi, nhân rộng các mô hình làm kinh tế hiệu quả, tổ chức các diễn đàn giao lưu, trao đổi, học hỏi kinh nghiệm khởi nghiệp thành công. </w:t>
      </w:r>
    </w:p>
    <w:p w:rsidR="00AA4788" w:rsidRPr="00AA4788" w:rsidRDefault="00AA4788" w:rsidP="0088753E">
      <w:pPr>
        <w:tabs>
          <w:tab w:val="left" w:pos="993"/>
          <w:tab w:val="left" w:pos="1134"/>
        </w:tabs>
        <w:spacing w:line="276" w:lineRule="auto"/>
        <w:ind w:firstLine="720"/>
        <w:jc w:val="both"/>
        <w:rPr>
          <w:b/>
          <w:bCs/>
          <w:i/>
          <w:spacing w:val="2"/>
          <w:sz w:val="28"/>
          <w:szCs w:val="28"/>
          <w:lang w:val="it-IT"/>
        </w:rPr>
      </w:pPr>
      <w:r w:rsidRPr="00AA4788">
        <w:rPr>
          <w:b/>
          <w:bCs/>
          <w:spacing w:val="2"/>
          <w:sz w:val="28"/>
          <w:szCs w:val="28"/>
          <w:lang w:val="it-IT"/>
        </w:rPr>
        <w:t xml:space="preserve">3. Chương trình </w:t>
      </w:r>
      <w:r w:rsidRPr="00AA4788">
        <w:rPr>
          <w:b/>
          <w:bCs/>
          <w:i/>
          <w:spacing w:val="2"/>
          <w:sz w:val="28"/>
          <w:szCs w:val="28"/>
          <w:lang w:val="it-IT"/>
        </w:rPr>
        <w:t>“Xây dựng Hội Liên hiệp Thanh niên Việt Nam vững mạnh”</w:t>
      </w:r>
    </w:p>
    <w:p w:rsidR="00AA4788" w:rsidRPr="00AA4788" w:rsidRDefault="00AA4788" w:rsidP="0088753E">
      <w:pPr>
        <w:spacing w:before="120" w:line="264" w:lineRule="auto"/>
        <w:ind w:firstLine="720"/>
        <w:jc w:val="both"/>
        <w:rPr>
          <w:b/>
          <w:sz w:val="28"/>
          <w:szCs w:val="28"/>
          <w:lang w:val="sv-SE"/>
        </w:rPr>
      </w:pPr>
      <w:r w:rsidRPr="00AA4788">
        <w:rPr>
          <w:b/>
          <w:sz w:val="28"/>
          <w:szCs w:val="28"/>
          <w:lang w:val="sv-SE"/>
        </w:rPr>
        <w:t>3.1. Công tác xây dựng tổ chức Hội</w:t>
      </w:r>
    </w:p>
    <w:p w:rsidR="00AA4788" w:rsidRPr="00AA4788" w:rsidRDefault="00AA4788" w:rsidP="0088753E">
      <w:pPr>
        <w:spacing w:before="120" w:line="264" w:lineRule="auto"/>
        <w:ind w:firstLine="720"/>
        <w:jc w:val="both"/>
        <w:rPr>
          <w:sz w:val="28"/>
          <w:szCs w:val="28"/>
          <w:lang w:val="es-ES"/>
        </w:rPr>
      </w:pPr>
      <w:r w:rsidRPr="00AA4788">
        <w:rPr>
          <w:sz w:val="28"/>
          <w:szCs w:val="28"/>
          <w:lang w:val="es-ES"/>
        </w:rPr>
        <w:t>- Tăng cường phát triển, quản lý hội viên; nâng cao chất lượng hội viên. Tiếp tục đổi mới phương pháp và hình thức bồi dưỡng hội viên ưu tú giới thiệu để Đoàn xem xét kết nạp.</w:t>
      </w:r>
    </w:p>
    <w:p w:rsidR="00AA4788" w:rsidRPr="00AA4788" w:rsidRDefault="00AA4788" w:rsidP="0088753E">
      <w:pPr>
        <w:spacing w:before="120" w:line="264" w:lineRule="auto"/>
        <w:ind w:firstLine="720"/>
        <w:jc w:val="both"/>
        <w:rPr>
          <w:sz w:val="28"/>
          <w:szCs w:val="28"/>
        </w:rPr>
      </w:pPr>
      <w:r w:rsidRPr="00AA4788">
        <w:rPr>
          <w:sz w:val="28"/>
          <w:szCs w:val="28"/>
        </w:rPr>
        <w:t>- Tập trung chuyển đổi mô hình tổ chức chi hội theo địa bàn dân cư sang các câu lạc bộ, tổ, đội, nhóm thanh niên. Nâng cao chất lượng sinh hoạt chi hội, câu lạc bộ, tổ, đội, nhóm thanh niên.</w:t>
      </w:r>
    </w:p>
    <w:p w:rsidR="00AA4788" w:rsidRPr="00AA4788" w:rsidRDefault="00AA4788" w:rsidP="0088753E">
      <w:pPr>
        <w:spacing w:before="120" w:line="264" w:lineRule="auto"/>
        <w:ind w:firstLine="720"/>
        <w:jc w:val="both"/>
        <w:rPr>
          <w:sz w:val="28"/>
          <w:szCs w:val="28"/>
          <w:lang w:val="sv-SE"/>
        </w:rPr>
      </w:pPr>
      <w:r w:rsidRPr="00AA4788">
        <w:rPr>
          <w:sz w:val="28"/>
          <w:szCs w:val="28"/>
        </w:rPr>
        <w:t xml:space="preserve">- Tăng cường tập huấn về kỹ năng, phương pháp, nghiệp vụ cho các cán bộ Hội. </w:t>
      </w:r>
    </w:p>
    <w:p w:rsidR="00AA4788" w:rsidRPr="00AA4788" w:rsidRDefault="00AA4788" w:rsidP="0088753E">
      <w:pPr>
        <w:spacing w:before="120" w:line="264" w:lineRule="auto"/>
        <w:ind w:firstLine="720"/>
        <w:jc w:val="both"/>
        <w:rPr>
          <w:sz w:val="28"/>
          <w:szCs w:val="28"/>
        </w:rPr>
      </w:pPr>
      <w:r w:rsidRPr="00AA4788">
        <w:rPr>
          <w:sz w:val="28"/>
          <w:szCs w:val="28"/>
        </w:rPr>
        <w:t xml:space="preserve">- Tập hợp những thanh niên dân tộc, thanh niên tôn giáo tiêu biểu để xây dựng lực lượng cốt cán trong thanh niên dân tộc thiểu số và thanh niên tín đồ tôn giáo. </w:t>
      </w:r>
    </w:p>
    <w:p w:rsidR="00AA4788" w:rsidRPr="00AA4788" w:rsidRDefault="00AA4788" w:rsidP="0088753E">
      <w:pPr>
        <w:spacing w:before="120" w:line="264" w:lineRule="auto"/>
        <w:ind w:firstLine="720"/>
        <w:jc w:val="both"/>
        <w:rPr>
          <w:sz w:val="28"/>
          <w:szCs w:val="28"/>
          <w:lang w:val="sv-SE"/>
        </w:rPr>
      </w:pPr>
      <w:r w:rsidRPr="00AA4788">
        <w:rPr>
          <w:b/>
          <w:sz w:val="28"/>
          <w:szCs w:val="28"/>
          <w:lang w:val="sv-SE"/>
        </w:rPr>
        <w:t>3.2. Công tác đoàn kết, tập hợp thanh niên dân tộc, thanh niên tín đồ tôn giáo</w:t>
      </w:r>
    </w:p>
    <w:p w:rsidR="00AA4788" w:rsidRPr="00AA4788" w:rsidRDefault="00AA4788" w:rsidP="0088753E">
      <w:pPr>
        <w:spacing w:before="120" w:line="264" w:lineRule="auto"/>
        <w:ind w:firstLine="720"/>
        <w:jc w:val="both"/>
        <w:rPr>
          <w:sz w:val="28"/>
          <w:szCs w:val="28"/>
          <w:lang w:val="sv-SE"/>
        </w:rPr>
      </w:pPr>
      <w:r w:rsidRPr="00AA4788">
        <w:rPr>
          <w:sz w:val="28"/>
          <w:szCs w:val="28"/>
          <w:lang w:val="sv-SE"/>
        </w:rPr>
        <w:t xml:space="preserve">- Đẩy mạnh triển khai thực hiện Kế hoạch số 76 ngày 12/6/2013 của Ban Bí thư Trung ương Đoàn về </w:t>
      </w:r>
      <w:r w:rsidRPr="00AA4788">
        <w:rPr>
          <w:i/>
          <w:sz w:val="28"/>
          <w:szCs w:val="28"/>
          <w:lang w:val="sv-SE"/>
        </w:rPr>
        <w:t>“Xây dựng lực lượng cốt cán chính trị trong thanh niên dân tộc thiểu số, thanh niên tín đồ tôn giáo”</w:t>
      </w:r>
      <w:r w:rsidRPr="00AA4788">
        <w:rPr>
          <w:sz w:val="28"/>
          <w:szCs w:val="28"/>
          <w:lang w:val="sv-SE"/>
        </w:rPr>
        <w:t xml:space="preserve">; Kết luận của Ban Thường vụ </w:t>
      </w:r>
      <w:r w:rsidRPr="00AA4788">
        <w:rPr>
          <w:sz w:val="28"/>
          <w:szCs w:val="28"/>
          <w:lang w:val="sv-SE"/>
        </w:rPr>
        <w:lastRenderedPageBreak/>
        <w:t xml:space="preserve">Trung ương Đoàn khóa X về </w:t>
      </w:r>
      <w:r w:rsidRPr="00AA4788">
        <w:rPr>
          <w:i/>
          <w:sz w:val="28"/>
          <w:szCs w:val="28"/>
          <w:lang w:val="sv-SE"/>
        </w:rPr>
        <w:t>“Một số giải pháp tăng cường đoàn kết tập hợp thanh niên khu vực đặc thù”</w:t>
      </w:r>
      <w:r w:rsidRPr="00AA4788">
        <w:rPr>
          <w:sz w:val="28"/>
          <w:szCs w:val="28"/>
          <w:lang w:val="sv-SE"/>
        </w:rPr>
        <w:t>.</w:t>
      </w:r>
    </w:p>
    <w:p w:rsidR="00AA4788" w:rsidRPr="00AA4788" w:rsidRDefault="00AA4788" w:rsidP="0088753E">
      <w:pPr>
        <w:spacing w:before="120" w:line="264" w:lineRule="auto"/>
        <w:ind w:firstLine="720"/>
        <w:jc w:val="both"/>
        <w:rPr>
          <w:sz w:val="28"/>
          <w:szCs w:val="28"/>
          <w:lang w:val="da-DK"/>
        </w:rPr>
      </w:pPr>
      <w:r w:rsidRPr="00AA4788">
        <w:rPr>
          <w:sz w:val="28"/>
          <w:szCs w:val="28"/>
          <w:lang w:val="da-DK"/>
        </w:rPr>
        <w:t>- Tổ chức các hoạt động an sinh xã hội hỗ trợ thanh niên dân tộc, thanh niên tín đồ tôn giáo trong phát triển kinh tế, nghề nghiệp, việc làm, nâng cao đời sống vật chất, tinh thần, góp phần bảo tồn và phát huy giá trị văn hóa dân tộc.</w:t>
      </w:r>
    </w:p>
    <w:p w:rsidR="00AA4788" w:rsidRPr="00AA4788" w:rsidRDefault="00AA4788" w:rsidP="0088753E">
      <w:pPr>
        <w:spacing w:before="120" w:line="264" w:lineRule="auto"/>
        <w:ind w:firstLine="720"/>
        <w:jc w:val="both"/>
        <w:rPr>
          <w:sz w:val="28"/>
          <w:szCs w:val="28"/>
          <w:lang w:val="da-DK"/>
        </w:rPr>
      </w:pPr>
      <w:r w:rsidRPr="00AA4788">
        <w:rPr>
          <w:sz w:val="28"/>
          <w:szCs w:val="28"/>
          <w:lang w:val="da-DK"/>
        </w:rPr>
        <w:t>- Vận động chức sắc, tín đồ tôn giáo trẻ sống tốt đời, đẹp đạo, thực hiện quyền và nghĩa vụ công dân, tích cực tham gia phát triển kinh tế - xã hội, đảm bảo an ninh chính trị, trật tự an toàn xã hội.</w:t>
      </w:r>
    </w:p>
    <w:p w:rsidR="00AA4788" w:rsidRPr="00AA4788" w:rsidRDefault="00AA4788" w:rsidP="0088753E">
      <w:pPr>
        <w:spacing w:before="120" w:line="264" w:lineRule="auto"/>
        <w:ind w:firstLine="720"/>
        <w:jc w:val="both"/>
        <w:rPr>
          <w:sz w:val="28"/>
          <w:szCs w:val="28"/>
          <w:lang w:val="da-DK"/>
        </w:rPr>
      </w:pPr>
      <w:r w:rsidRPr="00AA4788">
        <w:rPr>
          <w:b/>
          <w:sz w:val="28"/>
          <w:szCs w:val="28"/>
          <w:lang w:val="da-DK"/>
        </w:rPr>
        <w:t>3.3. Công tác chăm lo, bảo vệ quyền và lợi ích hợp pháp, chính đáng của thanh niên</w:t>
      </w:r>
    </w:p>
    <w:p w:rsidR="00AA4788" w:rsidRPr="00AA4788" w:rsidRDefault="00AA4788" w:rsidP="00A94763">
      <w:pPr>
        <w:spacing w:before="120" w:line="264" w:lineRule="auto"/>
        <w:ind w:firstLine="720"/>
        <w:jc w:val="both"/>
        <w:rPr>
          <w:bCs/>
          <w:sz w:val="28"/>
          <w:szCs w:val="28"/>
        </w:rPr>
      </w:pPr>
      <w:r w:rsidRPr="00AA4788">
        <w:rPr>
          <w:bCs/>
          <w:sz w:val="28"/>
          <w:szCs w:val="28"/>
          <w:lang w:val="vi-VN"/>
        </w:rPr>
        <w:t xml:space="preserve">Tham gia xây dựng và phối hợp để giám sát việc thực hiện các chính sách hỗ trợ và bảo vệ thanh niên. </w:t>
      </w:r>
    </w:p>
    <w:p w:rsidR="00AA4788" w:rsidRPr="00AA4788" w:rsidRDefault="00AA4788" w:rsidP="00A94763">
      <w:pPr>
        <w:spacing w:before="120" w:line="264" w:lineRule="auto"/>
        <w:ind w:firstLine="720"/>
        <w:jc w:val="both"/>
        <w:rPr>
          <w:bCs/>
          <w:sz w:val="28"/>
          <w:szCs w:val="28"/>
          <w:lang w:val="vi-VN"/>
        </w:rPr>
      </w:pPr>
      <w:r w:rsidRPr="00AA4788">
        <w:rPr>
          <w:bCs/>
          <w:sz w:val="28"/>
          <w:szCs w:val="28"/>
          <w:lang w:val="vi-VN"/>
        </w:rPr>
        <w:t>Tiếp tục tuyên truyền, phổ biến Luật Thanh niên và các bộ Luật cho các tầng lớp thanh niên, trang bị cho thanh niên các kiến thức pháp luật cần thiết để tự bảo vệ quyền và lợi ích chính đáng của mình. Kịp thời kêu gọi các tổ chức cá nhân giúp đỡ hội viên, thanh niên nam nữ bị bạo hành.</w:t>
      </w:r>
    </w:p>
    <w:p w:rsidR="003355CE" w:rsidRDefault="00981525" w:rsidP="0088753E">
      <w:pPr>
        <w:spacing w:before="60" w:line="264" w:lineRule="auto"/>
        <w:ind w:firstLine="720"/>
        <w:jc w:val="both"/>
        <w:rPr>
          <w:spacing w:val="-4"/>
          <w:sz w:val="28"/>
          <w:szCs w:val="28"/>
          <w:lang w:val="pt-BR"/>
        </w:rPr>
      </w:pPr>
      <w:r w:rsidRPr="00222D44">
        <w:rPr>
          <w:spacing w:val="-4"/>
          <w:sz w:val="28"/>
          <w:szCs w:val="28"/>
          <w:lang w:val="pt-BR"/>
        </w:rPr>
        <w:t xml:space="preserve">Đại hội Hội LHTN Việt Nam </w:t>
      </w:r>
      <w:r>
        <w:rPr>
          <w:spacing w:val="-4"/>
          <w:sz w:val="28"/>
          <w:szCs w:val="28"/>
          <w:lang w:val="pt-BR"/>
        </w:rPr>
        <w:t>phường I</w:t>
      </w:r>
      <w:r w:rsidRPr="00222D44">
        <w:rPr>
          <w:spacing w:val="-4"/>
          <w:sz w:val="28"/>
          <w:szCs w:val="28"/>
          <w:lang w:val="pt-BR"/>
        </w:rPr>
        <w:t xml:space="preserve"> lần thứ V</w:t>
      </w:r>
      <w:r w:rsidR="0088753E">
        <w:rPr>
          <w:spacing w:val="-4"/>
          <w:sz w:val="28"/>
          <w:szCs w:val="28"/>
          <w:lang w:val="pt-BR"/>
        </w:rPr>
        <w:t>I</w:t>
      </w:r>
      <w:r w:rsidRPr="00222D44">
        <w:rPr>
          <w:spacing w:val="-4"/>
          <w:sz w:val="28"/>
          <w:szCs w:val="28"/>
          <w:lang w:val="pt-BR"/>
        </w:rPr>
        <w:t>, nhiệm kỳ 2024</w:t>
      </w:r>
      <w:r w:rsidR="0088753E">
        <w:rPr>
          <w:spacing w:val="-4"/>
          <w:sz w:val="28"/>
          <w:szCs w:val="28"/>
          <w:lang w:val="pt-BR"/>
        </w:rPr>
        <w:t>-</w:t>
      </w:r>
      <w:r w:rsidRPr="00222D44">
        <w:rPr>
          <w:spacing w:val="-4"/>
          <w:sz w:val="28"/>
          <w:szCs w:val="28"/>
          <w:lang w:val="pt-BR"/>
        </w:rPr>
        <w:t xml:space="preserve"> </w:t>
      </w:r>
      <w:r w:rsidR="0088753E">
        <w:rPr>
          <w:spacing w:val="-4"/>
          <w:sz w:val="28"/>
          <w:szCs w:val="28"/>
          <w:lang w:val="pt-BR"/>
        </w:rPr>
        <w:t xml:space="preserve">2029 </w:t>
      </w:r>
      <w:r w:rsidRPr="00222D44">
        <w:rPr>
          <w:spacing w:val="-4"/>
          <w:sz w:val="28"/>
          <w:szCs w:val="28"/>
          <w:lang w:val="pt-BR"/>
        </w:rPr>
        <w:t xml:space="preserve">là diễn đàn thể hiện nguyện vọng, tiếng nói và hành động của thanh niên vì tương lai của tuổi trẻ và vì sự phát triển bền vững của tổ chức Hội trong giai đoạn mới. Kế thừa và phát huy những giá trị và truyền thống tốt đẹp của những năm qua, Đại Hội thể hiện quyết tâm của cán bộ, hội viên, thanh niên toàn </w:t>
      </w:r>
      <w:r w:rsidR="003355CE">
        <w:rPr>
          <w:spacing w:val="-4"/>
          <w:sz w:val="28"/>
          <w:szCs w:val="28"/>
          <w:lang w:val="pt-BR"/>
        </w:rPr>
        <w:t>phường</w:t>
      </w:r>
      <w:r w:rsidRPr="00222D44">
        <w:rPr>
          <w:spacing w:val="-4"/>
          <w:sz w:val="28"/>
          <w:szCs w:val="28"/>
          <w:lang w:val="pt-BR"/>
        </w:rPr>
        <w:t xml:space="preserve"> xây hoài bão lớn, chung sức trẻ vì quê hương giàu mạnh, văn minh./.</w:t>
      </w:r>
    </w:p>
    <w:p w:rsidR="00981525" w:rsidRPr="00222D44" w:rsidRDefault="003355CE" w:rsidP="0088753E">
      <w:pPr>
        <w:spacing w:before="60" w:line="264" w:lineRule="auto"/>
        <w:ind w:firstLine="720"/>
        <w:jc w:val="both"/>
        <w:rPr>
          <w:spacing w:val="-4"/>
          <w:sz w:val="28"/>
          <w:szCs w:val="28"/>
          <w:lang w:val="pt-BR"/>
        </w:rPr>
      </w:pPr>
      <w:r>
        <w:rPr>
          <w:spacing w:val="-4"/>
          <w:sz w:val="28"/>
          <w:szCs w:val="28"/>
          <w:lang w:val="pt-BR"/>
        </w:rPr>
        <w:t>Trên đây là báo cáo của</w:t>
      </w:r>
      <w:r w:rsidR="0088753E">
        <w:rPr>
          <w:spacing w:val="-4"/>
          <w:sz w:val="28"/>
          <w:szCs w:val="28"/>
          <w:lang w:val="pt-BR"/>
        </w:rPr>
        <w:t xml:space="preserve"> Ủy ban Hội LHTN phường I khóa V, nhiệm kỳ 2019 – 2024</w:t>
      </w:r>
      <w:r>
        <w:rPr>
          <w:spacing w:val="-4"/>
          <w:sz w:val="28"/>
          <w:szCs w:val="28"/>
          <w:lang w:val="pt-BR"/>
        </w:rPr>
        <w:t xml:space="preserve"> và mục tiêu, nhiệm vụ và giải pháp công tác Hội và phong trà</w:t>
      </w:r>
      <w:r w:rsidR="0088753E">
        <w:rPr>
          <w:spacing w:val="-4"/>
          <w:sz w:val="28"/>
          <w:szCs w:val="28"/>
          <w:lang w:val="pt-BR"/>
        </w:rPr>
        <w:t>o thanh thiếu niên nhiệm kỳ 2024 – 2029</w:t>
      </w:r>
      <w:r>
        <w:rPr>
          <w:spacing w:val="-4"/>
          <w:sz w:val="28"/>
          <w:szCs w:val="28"/>
          <w:lang w:val="pt-BR"/>
        </w:rPr>
        <w:t>./.</w:t>
      </w:r>
      <w:r w:rsidR="00981525" w:rsidRPr="00222D44">
        <w:rPr>
          <w:b/>
          <w:sz w:val="28"/>
          <w:szCs w:val="28"/>
          <w:lang w:val="pt-BR"/>
        </w:rPr>
        <w:tab/>
      </w:r>
      <w:r w:rsidR="00981525" w:rsidRPr="00222D44">
        <w:rPr>
          <w:b/>
          <w:sz w:val="28"/>
          <w:szCs w:val="28"/>
          <w:lang w:val="pt-BR"/>
        </w:rPr>
        <w:tab/>
      </w:r>
    </w:p>
    <w:p w:rsidR="00981525" w:rsidRPr="00222D44" w:rsidRDefault="00981525" w:rsidP="0088753E">
      <w:pPr>
        <w:spacing w:before="80" w:line="264" w:lineRule="auto"/>
        <w:ind w:firstLine="567"/>
        <w:jc w:val="both"/>
        <w:rPr>
          <w:b/>
          <w:sz w:val="28"/>
          <w:szCs w:val="28"/>
          <w:lang w:val="pt-BR"/>
        </w:rPr>
      </w:pPr>
    </w:p>
    <w:p w:rsidR="00981525" w:rsidRDefault="00A94763" w:rsidP="0088753E">
      <w:pPr>
        <w:spacing w:before="80" w:line="264" w:lineRule="auto"/>
        <w:ind w:firstLine="567"/>
        <w:jc w:val="both"/>
        <w:rPr>
          <w:b/>
          <w:sz w:val="28"/>
          <w:szCs w:val="28"/>
          <w:lang w:val="pt-BR"/>
        </w:rPr>
      </w:pPr>
      <w:r>
        <w:rPr>
          <w:b/>
          <w:sz w:val="28"/>
          <w:szCs w:val="28"/>
          <w:lang w:val="pt-BR"/>
        </w:rPr>
        <w:t xml:space="preserve">                      </w:t>
      </w:r>
      <w:r w:rsidR="00981525" w:rsidRPr="00222D44">
        <w:rPr>
          <w:b/>
          <w:sz w:val="28"/>
          <w:szCs w:val="28"/>
          <w:lang w:val="pt-BR"/>
        </w:rPr>
        <w:t xml:space="preserve">ỦY BAN HỘI LHTN VIỆT NAM </w:t>
      </w:r>
      <w:r w:rsidR="00640BD1">
        <w:rPr>
          <w:b/>
          <w:sz w:val="28"/>
          <w:szCs w:val="28"/>
          <w:lang w:val="pt-BR"/>
        </w:rPr>
        <w:t>PHƯỜNG I</w:t>
      </w:r>
      <w:r w:rsidR="0088753E">
        <w:rPr>
          <w:b/>
          <w:sz w:val="28"/>
          <w:szCs w:val="28"/>
          <w:lang w:val="pt-BR"/>
        </w:rPr>
        <w:t xml:space="preserve"> KHÓA </w:t>
      </w:r>
      <w:r w:rsidR="00981525" w:rsidRPr="00222D44">
        <w:rPr>
          <w:b/>
          <w:sz w:val="28"/>
          <w:szCs w:val="28"/>
          <w:lang w:val="pt-BR"/>
        </w:rPr>
        <w:t>V</w:t>
      </w:r>
    </w:p>
    <w:p w:rsidR="00CB6226" w:rsidRDefault="0088753E" w:rsidP="0088753E">
      <w:pPr>
        <w:spacing w:before="80" w:line="264" w:lineRule="auto"/>
        <w:ind w:firstLine="567"/>
        <w:jc w:val="both"/>
        <w:rPr>
          <w:b/>
          <w:sz w:val="28"/>
          <w:szCs w:val="28"/>
          <w:lang w:val="pt-BR"/>
        </w:rPr>
      </w:pPr>
      <w:bookmarkStart w:id="0" w:name="_GoBack"/>
      <w:bookmarkEnd w:id="0"/>
      <w:r>
        <w:rPr>
          <w:b/>
          <w:sz w:val="28"/>
          <w:szCs w:val="28"/>
          <w:lang w:val="pt-BR"/>
        </w:rPr>
        <w:t xml:space="preserve">   </w:t>
      </w:r>
      <w:r w:rsidR="00A94763">
        <w:rPr>
          <w:b/>
          <w:sz w:val="28"/>
          <w:szCs w:val="28"/>
          <w:lang w:val="pt-BR"/>
        </w:rPr>
        <w:t xml:space="preserve">                                                  </w:t>
      </w:r>
      <w:r w:rsidR="00CB6226">
        <w:rPr>
          <w:b/>
          <w:sz w:val="28"/>
          <w:szCs w:val="28"/>
          <w:lang w:val="pt-BR"/>
        </w:rPr>
        <w:t>CHỦ TỊCH</w:t>
      </w:r>
    </w:p>
    <w:p w:rsidR="00CB6226" w:rsidRDefault="00CB6226" w:rsidP="0088753E">
      <w:pPr>
        <w:spacing w:before="80" w:line="264" w:lineRule="auto"/>
        <w:ind w:firstLine="567"/>
        <w:jc w:val="both"/>
        <w:rPr>
          <w:sz w:val="28"/>
          <w:szCs w:val="28"/>
          <w:lang w:val="pt-BR"/>
        </w:rPr>
      </w:pPr>
    </w:p>
    <w:p w:rsidR="0088753E" w:rsidRDefault="0088753E" w:rsidP="0088753E">
      <w:pPr>
        <w:spacing w:before="80" w:line="264" w:lineRule="auto"/>
        <w:ind w:firstLine="567"/>
        <w:jc w:val="both"/>
        <w:rPr>
          <w:sz w:val="28"/>
          <w:szCs w:val="28"/>
          <w:lang w:val="pt-BR"/>
        </w:rPr>
      </w:pPr>
    </w:p>
    <w:p w:rsidR="0088753E" w:rsidRPr="0088753E" w:rsidRDefault="0088753E" w:rsidP="0088753E">
      <w:pPr>
        <w:spacing w:before="80" w:line="264" w:lineRule="auto"/>
        <w:ind w:firstLine="567"/>
        <w:jc w:val="both"/>
        <w:rPr>
          <w:b/>
          <w:sz w:val="28"/>
          <w:szCs w:val="28"/>
          <w:lang w:val="pt-BR"/>
        </w:rPr>
      </w:pPr>
      <w:r>
        <w:rPr>
          <w:b/>
          <w:sz w:val="28"/>
          <w:szCs w:val="28"/>
          <w:lang w:val="pt-BR"/>
        </w:rPr>
        <w:t xml:space="preserve">                                           </w:t>
      </w:r>
      <w:r w:rsidR="00A94763">
        <w:rPr>
          <w:b/>
          <w:sz w:val="28"/>
          <w:szCs w:val="28"/>
          <w:lang w:val="pt-BR"/>
        </w:rPr>
        <w:t xml:space="preserve"> </w:t>
      </w:r>
      <w:r w:rsidR="00AC352C">
        <w:rPr>
          <w:b/>
          <w:sz w:val="28"/>
          <w:szCs w:val="28"/>
          <w:lang w:val="pt-BR"/>
        </w:rPr>
        <w:t xml:space="preserve"> </w:t>
      </w:r>
      <w:r>
        <w:rPr>
          <w:b/>
          <w:sz w:val="28"/>
          <w:szCs w:val="28"/>
          <w:lang w:val="pt-BR"/>
        </w:rPr>
        <w:t xml:space="preserve">  </w:t>
      </w:r>
      <w:r w:rsidRPr="0088753E">
        <w:rPr>
          <w:b/>
          <w:sz w:val="28"/>
          <w:szCs w:val="28"/>
          <w:lang w:val="pt-BR"/>
        </w:rPr>
        <w:t>Phạm Hoàng Lâm</w:t>
      </w:r>
    </w:p>
    <w:p w:rsidR="00981525" w:rsidRPr="00222D44" w:rsidRDefault="00981525" w:rsidP="0088753E">
      <w:pPr>
        <w:spacing w:before="80" w:line="264" w:lineRule="auto"/>
        <w:jc w:val="both"/>
        <w:rPr>
          <w:sz w:val="28"/>
          <w:szCs w:val="28"/>
          <w:lang w:val="pt-BR"/>
        </w:rPr>
      </w:pPr>
    </w:p>
    <w:p w:rsidR="00981525" w:rsidRPr="00222D44" w:rsidRDefault="00981525" w:rsidP="0088753E">
      <w:pPr>
        <w:spacing w:before="80" w:line="264" w:lineRule="auto"/>
        <w:jc w:val="both"/>
        <w:rPr>
          <w:sz w:val="28"/>
          <w:szCs w:val="28"/>
          <w:lang w:val="pt-BR"/>
        </w:rPr>
      </w:pPr>
    </w:p>
    <w:p w:rsidR="00981525" w:rsidRPr="00222D44" w:rsidRDefault="00981525" w:rsidP="0088753E">
      <w:pPr>
        <w:jc w:val="both"/>
        <w:rPr>
          <w:sz w:val="28"/>
          <w:szCs w:val="28"/>
        </w:rPr>
      </w:pPr>
    </w:p>
    <w:p w:rsidR="00981525" w:rsidRPr="00222D44" w:rsidRDefault="00981525" w:rsidP="0088753E">
      <w:pPr>
        <w:jc w:val="both"/>
        <w:rPr>
          <w:sz w:val="28"/>
          <w:szCs w:val="28"/>
        </w:rPr>
      </w:pPr>
    </w:p>
    <w:p w:rsidR="00981525" w:rsidRPr="00D51849" w:rsidRDefault="00981525" w:rsidP="0088753E">
      <w:pPr>
        <w:jc w:val="both"/>
      </w:pPr>
    </w:p>
    <w:p w:rsidR="009A69C8" w:rsidRDefault="009A69C8" w:rsidP="0088753E">
      <w:pPr>
        <w:jc w:val="both"/>
      </w:pPr>
    </w:p>
    <w:sectPr w:rsidR="009A69C8" w:rsidSect="00222D44">
      <w:footerReference w:type="default" r:id="rId7"/>
      <w:pgSz w:w="11907" w:h="16840" w:code="9"/>
      <w:pgMar w:top="851" w:right="851" w:bottom="709" w:left="1985" w:header="720" w:footer="45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6F46" w:rsidRDefault="00C76F46">
      <w:r>
        <w:separator/>
      </w:r>
    </w:p>
  </w:endnote>
  <w:endnote w:type="continuationSeparator" w:id="1">
    <w:p w:rsidR="00C76F46" w:rsidRDefault="00C76F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FFB" w:rsidRDefault="000E2363" w:rsidP="00FF3FFB">
    <w:pPr>
      <w:pStyle w:val="Footer"/>
      <w:jc w:val="center"/>
    </w:pPr>
    <w:r>
      <w:fldChar w:fldCharType="begin"/>
    </w:r>
    <w:r w:rsidR="00096C87">
      <w:instrText xml:space="preserve"> PAGE   \* MERGEFORMAT </w:instrText>
    </w:r>
    <w:r>
      <w:fldChar w:fldCharType="separate"/>
    </w:r>
    <w:r w:rsidR="00211842">
      <w:rPr>
        <w:noProof/>
      </w:rPr>
      <w:t>9</w:t>
    </w:r>
    <w:r>
      <w:fldChar w:fldCharType="end"/>
    </w:r>
  </w:p>
  <w:p w:rsidR="00FF3FFB" w:rsidRDefault="00C76F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6F46" w:rsidRDefault="00C76F46">
      <w:r>
        <w:separator/>
      </w:r>
    </w:p>
  </w:footnote>
  <w:footnote w:type="continuationSeparator" w:id="1">
    <w:p w:rsidR="00C76F46" w:rsidRDefault="00C76F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142B56"/>
    <w:multiLevelType w:val="hybridMultilevel"/>
    <w:tmpl w:val="0C20971A"/>
    <w:lvl w:ilvl="0" w:tplc="8ABE3A96">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
    <w:nsid w:val="5C6D1591"/>
    <w:multiLevelType w:val="multilevel"/>
    <w:tmpl w:val="4F480EB0"/>
    <w:lvl w:ilvl="0">
      <w:start w:val="1"/>
      <w:numFmt w:val="decimal"/>
      <w:lvlText w:val="%1."/>
      <w:lvlJc w:val="left"/>
      <w:pPr>
        <w:ind w:left="1069" w:hanging="360"/>
      </w:pPr>
      <w:rPr>
        <w:rFonts w:hint="default"/>
        <w:i w:val="0"/>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981525"/>
    <w:rsid w:val="00006F9F"/>
    <w:rsid w:val="0004167C"/>
    <w:rsid w:val="00051245"/>
    <w:rsid w:val="00096C87"/>
    <w:rsid w:val="000E2363"/>
    <w:rsid w:val="0012410E"/>
    <w:rsid w:val="00141BBF"/>
    <w:rsid w:val="001E1FF8"/>
    <w:rsid w:val="001F04FB"/>
    <w:rsid w:val="00211842"/>
    <w:rsid w:val="00272645"/>
    <w:rsid w:val="002E08FB"/>
    <w:rsid w:val="002E39E4"/>
    <w:rsid w:val="003355CE"/>
    <w:rsid w:val="004014CF"/>
    <w:rsid w:val="00475BF3"/>
    <w:rsid w:val="004A1CD1"/>
    <w:rsid w:val="00532AA0"/>
    <w:rsid w:val="005427C7"/>
    <w:rsid w:val="005B3AAB"/>
    <w:rsid w:val="00640BD1"/>
    <w:rsid w:val="006550F2"/>
    <w:rsid w:val="006C3C49"/>
    <w:rsid w:val="006D35A3"/>
    <w:rsid w:val="007F6915"/>
    <w:rsid w:val="00840BE4"/>
    <w:rsid w:val="008803B7"/>
    <w:rsid w:val="0088753E"/>
    <w:rsid w:val="0093244A"/>
    <w:rsid w:val="00961D45"/>
    <w:rsid w:val="00981525"/>
    <w:rsid w:val="009A577C"/>
    <w:rsid w:val="009A69C8"/>
    <w:rsid w:val="00A510E8"/>
    <w:rsid w:val="00A67BA0"/>
    <w:rsid w:val="00A76211"/>
    <w:rsid w:val="00A94763"/>
    <w:rsid w:val="00AA4788"/>
    <w:rsid w:val="00AC352C"/>
    <w:rsid w:val="00B01F2C"/>
    <w:rsid w:val="00C349C3"/>
    <w:rsid w:val="00C76F46"/>
    <w:rsid w:val="00CB6226"/>
    <w:rsid w:val="00DD5732"/>
    <w:rsid w:val="00DE4783"/>
    <w:rsid w:val="00DF2075"/>
    <w:rsid w:val="00F93026"/>
    <w:rsid w:val="00FC0C09"/>
    <w:rsid w:val="00FD3BD5"/>
    <w:rsid w:val="00FF291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525"/>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81525"/>
    <w:pPr>
      <w:spacing w:before="100" w:beforeAutospacing="1" w:after="100" w:afterAutospacing="1"/>
    </w:pPr>
  </w:style>
  <w:style w:type="paragraph" w:styleId="FootnoteText">
    <w:name w:val="footnote text"/>
    <w:basedOn w:val="Normal"/>
    <w:link w:val="FootnoteTextChar"/>
    <w:rsid w:val="00981525"/>
    <w:rPr>
      <w:sz w:val="20"/>
      <w:szCs w:val="20"/>
    </w:rPr>
  </w:style>
  <w:style w:type="character" w:customStyle="1" w:styleId="FootnoteTextChar">
    <w:name w:val="Footnote Text Char"/>
    <w:basedOn w:val="DefaultParagraphFont"/>
    <w:link w:val="FootnoteText"/>
    <w:rsid w:val="00981525"/>
    <w:rPr>
      <w:rFonts w:eastAsia="Times New Roman" w:cs="Times New Roman"/>
      <w:sz w:val="20"/>
      <w:szCs w:val="20"/>
    </w:rPr>
  </w:style>
  <w:style w:type="paragraph" w:styleId="Footer">
    <w:name w:val="footer"/>
    <w:basedOn w:val="Normal"/>
    <w:link w:val="FooterChar"/>
    <w:rsid w:val="00981525"/>
    <w:pPr>
      <w:tabs>
        <w:tab w:val="center" w:pos="4320"/>
        <w:tab w:val="right" w:pos="8640"/>
      </w:tabs>
    </w:pPr>
    <w:rPr>
      <w:sz w:val="28"/>
    </w:rPr>
  </w:style>
  <w:style w:type="character" w:customStyle="1" w:styleId="FooterChar">
    <w:name w:val="Footer Char"/>
    <w:basedOn w:val="DefaultParagraphFont"/>
    <w:link w:val="Footer"/>
    <w:rsid w:val="00981525"/>
    <w:rPr>
      <w:rFonts w:eastAsia="Times New Roman" w:cs="Times New Roman"/>
      <w:sz w:val="28"/>
      <w:szCs w:val="24"/>
    </w:rPr>
  </w:style>
  <w:style w:type="paragraph" w:styleId="BodyText">
    <w:name w:val="Body Text"/>
    <w:basedOn w:val="Normal"/>
    <w:link w:val="BodyTextChar"/>
    <w:semiHidden/>
    <w:rsid w:val="00981525"/>
    <w:pPr>
      <w:spacing w:after="120"/>
      <w:ind w:firstLine="547"/>
      <w:jc w:val="both"/>
    </w:pPr>
    <w:rPr>
      <w:sz w:val="22"/>
      <w:szCs w:val="22"/>
    </w:rPr>
  </w:style>
  <w:style w:type="character" w:customStyle="1" w:styleId="BodyTextChar">
    <w:name w:val="Body Text Char"/>
    <w:basedOn w:val="DefaultParagraphFont"/>
    <w:link w:val="BodyText"/>
    <w:semiHidden/>
    <w:rsid w:val="00981525"/>
    <w:rPr>
      <w:rFonts w:eastAsia="Times New Roman" w:cs="Times New Roman"/>
      <w:sz w:val="22"/>
    </w:rPr>
  </w:style>
  <w:style w:type="paragraph" w:styleId="BodyTextIndent">
    <w:name w:val="Body Text Indent"/>
    <w:basedOn w:val="Normal"/>
    <w:link w:val="BodyTextIndentChar"/>
    <w:semiHidden/>
    <w:rsid w:val="00981525"/>
    <w:pPr>
      <w:spacing w:after="120"/>
      <w:ind w:left="360"/>
    </w:pPr>
    <w:rPr>
      <w:sz w:val="28"/>
    </w:rPr>
  </w:style>
  <w:style w:type="character" w:customStyle="1" w:styleId="BodyTextIndentChar">
    <w:name w:val="Body Text Indent Char"/>
    <w:basedOn w:val="DefaultParagraphFont"/>
    <w:link w:val="BodyTextIndent"/>
    <w:semiHidden/>
    <w:rsid w:val="00981525"/>
    <w:rPr>
      <w:rFonts w:eastAsia="Times New Roman" w:cs="Times New Roman"/>
      <w:sz w:val="28"/>
      <w:szCs w:val="24"/>
    </w:rPr>
  </w:style>
  <w:style w:type="paragraph" w:styleId="ListParagraph">
    <w:name w:val="List Paragraph"/>
    <w:basedOn w:val="Normal"/>
    <w:qFormat/>
    <w:rsid w:val="00981525"/>
    <w:pPr>
      <w:ind w:left="720" w:firstLine="547"/>
      <w:contextualSpacing/>
      <w:jc w:val="both"/>
    </w:pPr>
    <w:rPr>
      <w:sz w:val="22"/>
      <w:szCs w:val="22"/>
    </w:rPr>
  </w:style>
  <w:style w:type="paragraph" w:customStyle="1" w:styleId="la">
    <w:name w:val="la"/>
    <w:basedOn w:val="Normal"/>
    <w:rsid w:val="00981525"/>
    <w:pPr>
      <w:widowControl w:val="0"/>
      <w:spacing w:before="240" w:line="300" w:lineRule="exact"/>
    </w:pPr>
    <w:rPr>
      <w:b/>
    </w:rPr>
  </w:style>
  <w:style w:type="character" w:customStyle="1" w:styleId="apple-converted-space">
    <w:name w:val="apple-converted-space"/>
    <w:rsid w:val="00981525"/>
  </w:style>
  <w:style w:type="paragraph" w:customStyle="1" w:styleId="Char">
    <w:name w:val="Char"/>
    <w:basedOn w:val="Normal"/>
    <w:rsid w:val="00F93026"/>
    <w:pPr>
      <w:spacing w:after="160" w:line="240" w:lineRule="exact"/>
      <w:textAlignment w:val="baseline"/>
    </w:pPr>
    <w:rPr>
      <w:rFonts w:ascii="Verdana" w:eastAsia="MS Mincho" w:hAnsi="Verdana"/>
      <w:sz w:val="20"/>
      <w:szCs w:val="20"/>
      <w:lang w:val="en-GB"/>
    </w:rPr>
  </w:style>
  <w:style w:type="paragraph" w:styleId="BalloonText">
    <w:name w:val="Balloon Text"/>
    <w:basedOn w:val="Normal"/>
    <w:link w:val="BalloonTextChar"/>
    <w:uiPriority w:val="99"/>
    <w:semiHidden/>
    <w:unhideWhenUsed/>
    <w:rsid w:val="00FF29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291B"/>
    <w:rPr>
      <w:rFonts w:ascii="Segoe UI" w:eastAsia="Times New Roman" w:hAnsi="Segoe UI" w:cs="Segoe UI"/>
      <w:sz w:val="18"/>
      <w:szCs w:val="18"/>
    </w:rPr>
  </w:style>
  <w:style w:type="character" w:styleId="FootnoteReference">
    <w:name w:val="footnote reference"/>
    <w:aliases w:val="Footnote,Footnote Reference 2,Footnote text,Ref,de nota al pie,ftref,BVI fnr,BearingPoint,16 Point,Superscript 6 Point,fr,Footnote Text1,Footnote + Arial,10 pt,Black,Footnote Text11, BVI fnr,Footnote dich,footnote ref,SUPERS,R,f,Re"/>
    <w:link w:val="RefChar"/>
    <w:qFormat/>
    <w:rsid w:val="005427C7"/>
    <w:rPr>
      <w:vertAlign w:val="superscript"/>
    </w:rPr>
  </w:style>
  <w:style w:type="paragraph" w:customStyle="1" w:styleId="RefChar">
    <w:name w:val="Ref Char"/>
    <w:aliases w:val="de nota al pie Char,Ref1 Char,BVI fnr Char Char Char Char Char Char Char,BVI fnr Car Car Char Char Char Char Char Char Char,BVI fnr Car Char Char Char Char Char Char Char,FNRefe,Footnote Char,Footnote text Char,ftref Char1, BVI fnr Char"/>
    <w:basedOn w:val="Normal"/>
    <w:link w:val="FootnoteReference"/>
    <w:rsid w:val="005427C7"/>
    <w:pPr>
      <w:spacing w:after="160" w:line="240" w:lineRule="exact"/>
    </w:pPr>
    <w:rPr>
      <w:rFonts w:eastAsiaTheme="minorHAnsi" w:cstheme="minorBidi"/>
      <w:szCs w:val="22"/>
      <w:vertAlign w:val="superscript"/>
    </w:rPr>
  </w:style>
  <w:style w:type="character" w:styleId="Strong">
    <w:name w:val="Strong"/>
    <w:uiPriority w:val="22"/>
    <w:qFormat/>
    <w:rsid w:val="00DF2075"/>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13</Pages>
  <Words>4576</Words>
  <Characters>26086</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Admin</cp:lastModifiedBy>
  <cp:revision>27</cp:revision>
  <cp:lastPrinted>2019-03-27T01:39:00Z</cp:lastPrinted>
  <dcterms:created xsi:type="dcterms:W3CDTF">2019-03-19T01:16:00Z</dcterms:created>
  <dcterms:modified xsi:type="dcterms:W3CDTF">2024-01-06T08:52:00Z</dcterms:modified>
</cp:coreProperties>
</file>