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C35" w:rsidRDefault="007E4C35" w:rsidP="007E4C35">
      <w:pPr>
        <w:spacing w:after="0" w:line="240" w:lineRule="auto"/>
        <w:rPr>
          <w:b/>
        </w:rPr>
      </w:pPr>
      <w:r>
        <w:rPr>
          <w:b/>
        </w:rPr>
        <w:t>CHI H</w:t>
      </w:r>
      <w:r w:rsidRPr="007E4C35">
        <w:rPr>
          <w:b/>
        </w:rPr>
        <w:t>ỘI</w:t>
      </w:r>
      <w:r>
        <w:rPr>
          <w:b/>
        </w:rPr>
        <w:t xml:space="preserve"> TRƯ</w:t>
      </w:r>
      <w:r w:rsidRPr="007E4C35">
        <w:rPr>
          <w:b/>
        </w:rPr>
        <w:t>ỜNG</w:t>
      </w:r>
      <w:r>
        <w:rPr>
          <w:b/>
        </w:rPr>
        <w:t xml:space="preserve"> CAO Đ</w:t>
      </w:r>
      <w:r w:rsidRPr="007E4C35">
        <w:rPr>
          <w:b/>
        </w:rPr>
        <w:t>ẲNG</w:t>
      </w:r>
      <w:r>
        <w:rPr>
          <w:b/>
        </w:rPr>
        <w:t xml:space="preserve"> CN&amp;KT B</w:t>
      </w:r>
      <w:r w:rsidRPr="007E4C35">
        <w:rPr>
          <w:b/>
        </w:rPr>
        <w:t>Ả</w:t>
      </w:r>
      <w:r>
        <w:rPr>
          <w:b/>
        </w:rPr>
        <w:t>O L</w:t>
      </w:r>
      <w:r w:rsidRPr="007E4C35">
        <w:rPr>
          <w:b/>
        </w:rPr>
        <w:t>ỘC</w:t>
      </w:r>
    </w:p>
    <w:p w:rsidR="007E4C35" w:rsidRDefault="007E4C35" w:rsidP="007E4C35">
      <w:pPr>
        <w:spacing w:after="0" w:line="240" w:lineRule="auto"/>
        <w:rPr>
          <w:b/>
        </w:rPr>
      </w:pPr>
    </w:p>
    <w:p w:rsidR="00BC5616" w:rsidRPr="00FA01A5" w:rsidRDefault="007E4C35" w:rsidP="00BC5616">
      <w:pPr>
        <w:spacing w:after="0" w:line="240" w:lineRule="auto"/>
        <w:jc w:val="center"/>
        <w:rPr>
          <w:b/>
          <w:lang w:val="vi-VN"/>
        </w:rPr>
      </w:pPr>
      <w:r w:rsidRPr="00FA01A5">
        <w:rPr>
          <w:b/>
          <w:lang w:val="vi-VN"/>
        </w:rPr>
        <w:t>BÀI THAM LUẬN</w:t>
      </w:r>
    </w:p>
    <w:p w:rsidR="00591AA8" w:rsidRDefault="00650427" w:rsidP="00BC5616">
      <w:pPr>
        <w:spacing w:after="0" w:line="240" w:lineRule="auto"/>
        <w:jc w:val="center"/>
        <w:rPr>
          <w:b/>
        </w:rPr>
      </w:pPr>
      <w:r>
        <w:rPr>
          <w:b/>
        </w:rPr>
        <w:t xml:space="preserve">Xây dựng lối sống văn hóa cho thanh niên </w:t>
      </w:r>
      <w:r w:rsidR="00F34DBC">
        <w:rPr>
          <w:b/>
        </w:rPr>
        <w:t>Bảo Lộc</w:t>
      </w:r>
      <w:r>
        <w:rPr>
          <w:b/>
        </w:rPr>
        <w:t xml:space="preserve"> trong bối cảnh</w:t>
      </w:r>
    </w:p>
    <w:p w:rsidR="00BC5616" w:rsidRPr="00650427" w:rsidRDefault="00650427" w:rsidP="00BC5616">
      <w:pPr>
        <w:spacing w:after="0" w:line="240" w:lineRule="auto"/>
        <w:jc w:val="center"/>
        <w:rPr>
          <w:b/>
        </w:rPr>
      </w:pPr>
      <w:r>
        <w:rPr>
          <w:b/>
        </w:rPr>
        <w:t xml:space="preserve"> </w:t>
      </w:r>
      <w:proofErr w:type="gramStart"/>
      <w:r>
        <w:rPr>
          <w:b/>
        </w:rPr>
        <w:t>toàn</w:t>
      </w:r>
      <w:proofErr w:type="gramEnd"/>
      <w:r>
        <w:rPr>
          <w:b/>
        </w:rPr>
        <w:t xml:space="preserve"> cầu hóa và hội nhập quốc tế</w:t>
      </w:r>
    </w:p>
    <w:p w:rsidR="00591AA8" w:rsidRDefault="00591AA8" w:rsidP="00BC5616">
      <w:pPr>
        <w:spacing w:after="0" w:line="240" w:lineRule="auto"/>
        <w:ind w:firstLine="720"/>
        <w:rPr>
          <w:i/>
        </w:rPr>
      </w:pPr>
    </w:p>
    <w:p w:rsidR="00650427" w:rsidRPr="00591AA8" w:rsidRDefault="00BC5616" w:rsidP="003E19E1">
      <w:pPr>
        <w:spacing w:before="120" w:after="0" w:line="240" w:lineRule="auto"/>
        <w:ind w:firstLine="720"/>
        <w:rPr>
          <w:i/>
          <w:lang w:val="vi-VN"/>
        </w:rPr>
      </w:pPr>
      <w:r w:rsidRPr="00DC6F79">
        <w:rPr>
          <w:i/>
        </w:rPr>
        <w:t xml:space="preserve">Kính thưa </w:t>
      </w:r>
      <w:r>
        <w:rPr>
          <w:i/>
          <w:lang w:val="vi-VN"/>
        </w:rPr>
        <w:t>quý vị đại biểu</w:t>
      </w:r>
      <w:r w:rsidR="003E19E1">
        <w:rPr>
          <w:i/>
        </w:rPr>
        <w:t>,</w:t>
      </w:r>
      <w:r>
        <w:rPr>
          <w:i/>
          <w:lang w:val="vi-VN"/>
        </w:rPr>
        <w:t xml:space="preserve"> </w:t>
      </w:r>
      <w:r w:rsidR="003E19E1">
        <w:rPr>
          <w:i/>
        </w:rPr>
        <w:t>th</w:t>
      </w:r>
      <w:r w:rsidR="003E19E1" w:rsidRPr="003E19E1">
        <w:rPr>
          <w:i/>
        </w:rPr>
        <w:t>ư</w:t>
      </w:r>
      <w:r w:rsidR="003E19E1">
        <w:rPr>
          <w:i/>
        </w:rPr>
        <w:t xml:space="preserve">a </w:t>
      </w:r>
      <w:r w:rsidR="003E19E1" w:rsidRPr="003E19E1">
        <w:rPr>
          <w:i/>
        </w:rPr>
        <w:t>Đại</w:t>
      </w:r>
      <w:r w:rsidR="003E19E1">
        <w:rPr>
          <w:i/>
        </w:rPr>
        <w:t xml:space="preserve"> h</w:t>
      </w:r>
      <w:r w:rsidR="003E19E1" w:rsidRPr="003E19E1">
        <w:rPr>
          <w:i/>
        </w:rPr>
        <w:t>ội</w:t>
      </w:r>
      <w:r>
        <w:rPr>
          <w:i/>
          <w:lang w:val="vi-VN"/>
        </w:rPr>
        <w:t>!</w:t>
      </w:r>
    </w:p>
    <w:p w:rsidR="00A94530" w:rsidRDefault="00650427" w:rsidP="003E19E1">
      <w:pPr>
        <w:spacing w:before="120" w:after="0" w:line="240" w:lineRule="auto"/>
        <w:jc w:val="both"/>
      </w:pPr>
      <w:r>
        <w:rPr>
          <w:lang w:val="vi-VN"/>
        </w:rPr>
        <w:tab/>
      </w:r>
      <w:proofErr w:type="gramStart"/>
      <w:r w:rsidR="00A94530">
        <w:t xml:space="preserve">Sinh thời, </w:t>
      </w:r>
      <w:r>
        <w:t>Chủ tịch Hồ Chí Minh đã từng nói: Một năm bắt đầu bằng mùa xuân, cuộc đời bắt đầu bằng tuổi trẻ, tuổi trẻ là mùa xuân của xã hội”</w:t>
      </w:r>
      <w:r w:rsidR="00A94530">
        <w:t>, người đã dành cho thế hệ trẻ tình yêu thương, sự quan tâm và niềm tin sâu sắc.</w:t>
      </w:r>
      <w:proofErr w:type="gramEnd"/>
      <w:r w:rsidR="00A94530">
        <w:t xml:space="preserve"> Theo người “đoàn viên, thanh niên ta nói </w:t>
      </w:r>
      <w:proofErr w:type="gramStart"/>
      <w:r w:rsidR="00A94530">
        <w:t>chung</w:t>
      </w:r>
      <w:proofErr w:type="gramEnd"/>
      <w:r w:rsidR="00A94530">
        <w:t xml:space="preserve"> là tốt, mọi việc đều hăng hái xung phong, không ngại khó khăn, có chí tiến thủ”. </w:t>
      </w:r>
      <w:proofErr w:type="gramStart"/>
      <w:r w:rsidR="00A94530">
        <w:t>Người nhấn mạnh, thế hệ trẻ mới là người xây dựng thành công xã hội mới ở Việt Nam.</w:t>
      </w:r>
      <w:proofErr w:type="gramEnd"/>
      <w:r w:rsidR="00A94530">
        <w:t xml:space="preserve"> Để họ hoàn thành vai trò lịch sử của mình, người yêu cầu: Đảng cần phải chăm lo, giáo dục đạo đức cách mạng cho họ, đào tạo họ thành những người thừa kế xây dựng chủ nghĩa xã hội vừa “hồng” vừa “chuyên”.</w:t>
      </w:r>
      <w:r w:rsidR="007E4C35">
        <w:t xml:space="preserve"> </w:t>
      </w:r>
      <w:proofErr w:type="gramStart"/>
      <w:r w:rsidR="000D3324">
        <w:t>Đảng ta từ khi ra đời đến nay luôn xác định vai trò, vị trí, tầm quan trọng của lực lượng thanh niên.</w:t>
      </w:r>
      <w:proofErr w:type="gramEnd"/>
      <w:r w:rsidR="000D3324">
        <w:t xml:space="preserve"> </w:t>
      </w:r>
      <w:r w:rsidR="0049489B">
        <w:t>Trong</w:t>
      </w:r>
      <w:r w:rsidR="000D3324">
        <w:t xml:space="preserve"> Nghị quyết </w:t>
      </w:r>
      <w:r w:rsidR="0049489B">
        <w:t>Trung ương 7</w:t>
      </w:r>
      <w:r w:rsidR="000D3324">
        <w:t xml:space="preserve"> khóa X về tăng cường sự lãnh đạo của Đảng đối với công tác thanh niên trong thời kỳ đẩy mạnh công nghiệp hóa, hiện đại hóa đã khẳng định: Thanh niên là rường cột của nước nhà, chủ nhân tương lai của đất nước, là lực lượng xung kích trong xây dựng và bảo vệ Tổ quốc, một trong những nhân tố quyết định sự thành bại của sự nghiệp công nghiệp hóa, hiện đại hóa đất nước, hội nhập quốc tế và xây dựng chủ nghĩa xã hội.</w:t>
      </w:r>
    </w:p>
    <w:p w:rsidR="0044593D" w:rsidRPr="00000A71" w:rsidRDefault="000D3324" w:rsidP="003E19E1">
      <w:pPr>
        <w:spacing w:before="120" w:after="0" w:line="240" w:lineRule="auto"/>
        <w:jc w:val="both"/>
      </w:pPr>
      <w:r>
        <w:tab/>
      </w:r>
      <w:proofErr w:type="gramStart"/>
      <w:r w:rsidR="00FE1731">
        <w:t xml:space="preserve">Hiện nay, </w:t>
      </w:r>
      <w:r w:rsidR="00000A71">
        <w:t>dưới tác động của quá trình</w:t>
      </w:r>
      <w:r w:rsidR="00F34DBC">
        <w:t xml:space="preserve"> </w:t>
      </w:r>
      <w:r w:rsidR="00B93AD3">
        <w:t>toàn cầu</w:t>
      </w:r>
      <w:r w:rsidR="00000A71">
        <w:t xml:space="preserve"> hóa và</w:t>
      </w:r>
      <w:r w:rsidR="00A94530">
        <w:t xml:space="preserve"> hội nhập quốc tế</w:t>
      </w:r>
      <w:r w:rsidR="00000A71">
        <w:t>.</w:t>
      </w:r>
      <w:proofErr w:type="gramEnd"/>
      <w:r w:rsidR="00000A71">
        <w:t xml:space="preserve"> Bên cạnh những yếu tố tích cực, tạo cơ hội cho thế hệ trẻ học tập, tiếp cận văn minh nhân loại, nâng cao tri thức, nhất là những thành tựu khoa học và công nghệ; tạo</w:t>
      </w:r>
      <w:r w:rsidR="00A94530">
        <w:t xml:space="preserve"> điều kiện, môi trường thuận lợi để thế hệ trẻ thể hiện tài năng, sức trẻ, cống hiến cho quê hương, đất nước</w:t>
      </w:r>
      <w:r w:rsidR="00000A71">
        <w:t>… thì</w:t>
      </w:r>
      <w:r w:rsidR="0049489B">
        <w:t xml:space="preserve"> </w:t>
      </w:r>
      <w:r w:rsidR="00591AA8">
        <w:t>q</w:t>
      </w:r>
      <w:r w:rsidR="00072F74">
        <w:t>uá trình</w:t>
      </w:r>
      <w:r w:rsidR="00EA01DC">
        <w:t xml:space="preserve"> phát triển kinh tế thị trường, đặc biệt là tác động của cuộc cách mạng công nghiệp 4.0 sẽ tạo ra những thách thức đối với thế hệ trẻ</w:t>
      </w:r>
      <w:r w:rsidR="005D3F41">
        <w:t xml:space="preserve"> về trình độ học vấn, chuyên môn, nghiệp vụ, tay nghề, bản lĩnh và tác động sâu sắc đến tư tưởng, tình cảm, lối sống. </w:t>
      </w:r>
      <w:r w:rsidR="00C6263F">
        <w:t>Và</w:t>
      </w:r>
      <w:r w:rsidR="00115FC5">
        <w:t xml:space="preserve"> khi chúng ta đang tiến hành hội nhập để phát triển kinh tế - văn hóa, điều đó đồng nghĩa với việc chúng ta phải chấp nhận sự hòa nhập, giao thoa văn hóa. </w:t>
      </w:r>
      <w:proofErr w:type="gramStart"/>
      <w:r w:rsidR="00115FC5">
        <w:t xml:space="preserve">Cùng với đó là thời đại công nghệ thông tin bùng nổ, các phương tiện thông tin ngày càng phong phú, </w:t>
      </w:r>
      <w:r w:rsidR="00C6263F">
        <w:t>cụ thể</w:t>
      </w:r>
      <w:r w:rsidR="00115FC5">
        <w:t xml:space="preserve"> là sự phát triển của công nghệ</w:t>
      </w:r>
      <w:r w:rsidR="00EE2EC3">
        <w:t xml:space="preserve"> internet.</w:t>
      </w:r>
      <w:proofErr w:type="gramEnd"/>
      <w:r w:rsidR="00EE2EC3">
        <w:t xml:space="preserve"> </w:t>
      </w:r>
      <w:r w:rsidR="00115FC5">
        <w:t>Tất cả sự thay đổi đó đã tác động rất lớn đến bản sắc văn hóa dân tộc, đó là sự xâm nhập của</w:t>
      </w:r>
      <w:r w:rsidR="007A5AFB">
        <w:t xml:space="preserve"> những luồng văn hóa ngoại lai</w:t>
      </w:r>
      <w:r w:rsidR="0044593D">
        <w:t>, có cả những sản phẩm độc hại phi văn hóa</w:t>
      </w:r>
      <w:r w:rsidR="007A5AFB">
        <w:t>, đã và đang tác động đến nền văn hóa truyền thống</w:t>
      </w:r>
      <w:r w:rsidR="0044593D">
        <w:t>, tác động trực tiếp đến lối sống, nếp sống của thanh niên, tạo sức ép, gây khó khăn, phức tạp cho việc bảo vệ và phát huy văn hóa dân tộc trong giới trẻ bởi đây là đối tượng dễ tiếp thu từ đó dễ thay đổi nếp sống văn hóa đã có sẵn.</w:t>
      </w:r>
      <w:r w:rsidR="00F34DBC">
        <w:t xml:space="preserve"> </w:t>
      </w:r>
      <w:proofErr w:type="gramStart"/>
      <w:r w:rsidR="00C6263F" w:rsidRPr="00C6263F">
        <w:t>Bên cạnh đó, các thế lực thù địch luôn tìm mọi cách thực hiện âm mưu xóa bỏ những thành quả của chế độ xã hội chủ nghĩa, xóa bỏ vai trò lãnh đạo của Đảng và chia rẽ khối đại đoàn kết toàn dân tộc.</w:t>
      </w:r>
      <w:proofErr w:type="gramEnd"/>
      <w:r w:rsidR="00C6263F" w:rsidRPr="00C6263F">
        <w:t xml:space="preserve"> Mục tiêu của chúng luôn nhằm vào thanh niên, coi đây là đối </w:t>
      </w:r>
      <w:r w:rsidR="00C6263F" w:rsidRPr="00C6263F">
        <w:lastRenderedPageBreak/>
        <w:t>tượng dễ lung lạc để dùng các thủ đoạn kinh tế, chính trị và văn hóa tác động làm biến chất, tạo mầm mống chống đối chế độ; ra sức lôi kéo, tha hóa thanh, thiếu niên, kích động họ tham gia các hoạt động gây mất ổn định tình hình an ninh chính trị đất nước.</w:t>
      </w:r>
      <w:r w:rsidR="00AE5F1F">
        <w:t>…</w:t>
      </w:r>
      <w:r w:rsidR="0044593D">
        <w:t xml:space="preserve"> Do đó, </w:t>
      </w:r>
      <w:r w:rsidR="00E6050B">
        <w:t>việc xây dựng lối sống văn hóa cho thanh thiếu niên trong giai đoạn hiện nay là vô cùng cần thiết, có vai trò quan trọng trong việc</w:t>
      </w:r>
      <w:r w:rsidR="00AE5F1F">
        <w:t xml:space="preserve"> định hướng</w:t>
      </w:r>
      <w:r w:rsidR="00E6050B">
        <w:t xml:space="preserve"> hình thành, gìn giữ nếp sống văn hóa trong thanh niên</w:t>
      </w:r>
      <w:r w:rsidR="0044593D">
        <w:t>.</w:t>
      </w:r>
    </w:p>
    <w:p w:rsidR="00BC5616" w:rsidRPr="00985B05" w:rsidRDefault="00BC5616" w:rsidP="003E19E1">
      <w:pPr>
        <w:spacing w:before="120" w:after="0" w:line="240" w:lineRule="auto"/>
        <w:jc w:val="both"/>
        <w:rPr>
          <w:i/>
          <w:lang w:val="vi-VN"/>
        </w:rPr>
      </w:pPr>
      <w:r>
        <w:rPr>
          <w:lang w:val="vi-VN"/>
        </w:rPr>
        <w:tab/>
      </w:r>
      <w:r w:rsidRPr="00985B05">
        <w:rPr>
          <w:i/>
          <w:lang w:val="vi-VN"/>
        </w:rPr>
        <w:t>Kính thưa toàn thể hội nghị!</w:t>
      </w:r>
    </w:p>
    <w:p w:rsidR="00000A71" w:rsidRPr="005D7ABC" w:rsidRDefault="00000A71" w:rsidP="003E19E1">
      <w:pPr>
        <w:spacing w:before="120" w:after="0" w:line="240" w:lineRule="auto"/>
        <w:jc w:val="both"/>
      </w:pPr>
      <w:r>
        <w:rPr>
          <w:lang w:val="vi-VN"/>
        </w:rPr>
        <w:tab/>
        <w:t xml:space="preserve"> Trước những thách thức nêu </w:t>
      </w:r>
      <w:r>
        <w:t>trên, c</w:t>
      </w:r>
      <w:r w:rsidR="00BC5616">
        <w:rPr>
          <w:lang w:val="vi-VN"/>
        </w:rPr>
        <w:t>ùng với tuổi trẻ cả nước, trong thời gian qua Đoàn thanh niên</w:t>
      </w:r>
      <w:r w:rsidR="00F34DBC">
        <w:t xml:space="preserve">, </w:t>
      </w:r>
      <w:r w:rsidR="007E4C35">
        <w:t>Chi h</w:t>
      </w:r>
      <w:r w:rsidR="007E4C35" w:rsidRPr="007E4C35">
        <w:t>ội</w:t>
      </w:r>
      <w:r w:rsidR="00BC5616">
        <w:rPr>
          <w:lang w:val="vi-VN"/>
        </w:rPr>
        <w:t xml:space="preserve"> </w:t>
      </w:r>
      <w:r w:rsidR="00F85E2A">
        <w:t>trường Cao đẳng CN &amp; KT Bảo Lộc</w:t>
      </w:r>
      <w:r w:rsidR="00BC5616">
        <w:rPr>
          <w:lang w:val="vi-VN"/>
        </w:rPr>
        <w:t xml:space="preserve"> đã </w:t>
      </w:r>
      <w:r w:rsidR="005D7ABC">
        <w:t xml:space="preserve">luôn quan tâm, chú trọng </w:t>
      </w:r>
      <w:r w:rsidR="00E6050B">
        <w:t xml:space="preserve">vấn đề </w:t>
      </w:r>
      <w:r w:rsidR="005D7ABC">
        <w:t xml:space="preserve">xây dựng lối sống văn hóa cho </w:t>
      </w:r>
      <w:r w:rsidR="00F85E2A">
        <w:t>HSSV</w:t>
      </w:r>
      <w:r w:rsidR="005D7ABC">
        <w:t xml:space="preserve"> bằng nhiều chương trình, hoạt động, việc làm cụ thể, thiết thực</w:t>
      </w:r>
      <w:r w:rsidR="0049489B">
        <w:t xml:space="preserve"> </w:t>
      </w:r>
      <w:r w:rsidR="00185C9B">
        <w:t xml:space="preserve">đã tạo ra những chuyển biến tích cực, góp phần quan trọng trong việc xây dựng lối sống văn hóa cho </w:t>
      </w:r>
      <w:r w:rsidR="00F85E2A">
        <w:t>HSSV</w:t>
      </w:r>
      <w:r w:rsidR="00185C9B">
        <w:t xml:space="preserve"> trong tình hình mới, cụ thể</w:t>
      </w:r>
      <w:r w:rsidR="005D7ABC">
        <w:t>:</w:t>
      </w:r>
    </w:p>
    <w:p w:rsidR="00BC5616" w:rsidRDefault="00F85E2A" w:rsidP="003E19E1">
      <w:pPr>
        <w:spacing w:before="120" w:after="0" w:line="240" w:lineRule="auto"/>
        <w:jc w:val="both"/>
      </w:pPr>
      <w:r>
        <w:rPr>
          <w:lang w:val="vi-VN"/>
        </w:rPr>
        <w:tab/>
        <w:t>Đoàn thanh niên</w:t>
      </w:r>
      <w:r>
        <w:t xml:space="preserve">, </w:t>
      </w:r>
      <w:r w:rsidR="007E4C35">
        <w:t>Chi h</w:t>
      </w:r>
      <w:r w:rsidR="007E4C35" w:rsidRPr="007E4C35">
        <w:t>ội</w:t>
      </w:r>
      <w:r>
        <w:rPr>
          <w:lang w:val="vi-VN"/>
        </w:rPr>
        <w:t xml:space="preserve"> </w:t>
      </w:r>
      <w:r>
        <w:t xml:space="preserve">nhà trường </w:t>
      </w:r>
      <w:r w:rsidR="00BC5616">
        <w:rPr>
          <w:lang w:val="vi-VN"/>
        </w:rPr>
        <w:t xml:space="preserve">đã chú trọng các hoạt động giáo dục chính trị, tư tưởng, truyền thống, đạo đức, lối sống cho </w:t>
      </w:r>
      <w:r>
        <w:t>HSSV</w:t>
      </w:r>
      <w:r w:rsidR="00BC5616">
        <w:rPr>
          <w:lang w:val="vi-VN"/>
        </w:rPr>
        <w:t xml:space="preserve"> với nội dung phong phú, hình thức đa dạng, sinh động trực quan, dễ nhớ, dễ hiểu</w:t>
      </w:r>
      <w:r w:rsidR="00BC5616">
        <w:t xml:space="preserve"> gắn với Ngày hội thanh niên sống đẹp, Tôi yêu tổ quố</w:t>
      </w:r>
      <w:r>
        <w:t>c tôi,</w:t>
      </w:r>
      <w:r w:rsidR="00E50F41">
        <w:rPr>
          <w:lang w:val="vi-VN"/>
        </w:rPr>
        <w:t xml:space="preserve"> L</w:t>
      </w:r>
      <w:r w:rsidR="00BC5616">
        <w:rPr>
          <w:lang w:val="vi-VN"/>
        </w:rPr>
        <w:t>ễ</w:t>
      </w:r>
      <w:r w:rsidR="00E50F41">
        <w:rPr>
          <w:lang w:val="vi-VN"/>
        </w:rPr>
        <w:t xml:space="preserve"> T</w:t>
      </w:r>
      <w:r w:rsidR="00BC5616">
        <w:rPr>
          <w:lang w:val="vi-VN"/>
        </w:rPr>
        <w:t>hắp nến tri ân</w:t>
      </w:r>
      <w:r w:rsidR="00F34DBC">
        <w:t xml:space="preserve">, Các cuộc thi </w:t>
      </w:r>
      <w:r w:rsidR="005D7ABC">
        <w:t xml:space="preserve">Tìm hiểu </w:t>
      </w:r>
      <w:r w:rsidR="00BC5616">
        <w:t>về Chủ nghĩa Mác</w:t>
      </w:r>
      <w:r w:rsidR="00E6050B">
        <w:t xml:space="preserve"> - Lênin, T</w:t>
      </w:r>
      <w:r w:rsidR="00BC5616">
        <w:t>ư tưởng Hồ Chí Minh</w:t>
      </w:r>
      <w:r w:rsidR="00BC16C7">
        <w:t>...</w:t>
      </w:r>
      <w:r w:rsidR="00BC5616">
        <w:rPr>
          <w:lang w:val="vi-VN"/>
        </w:rPr>
        <w:t xml:space="preserve">. Duy trì và </w:t>
      </w:r>
      <w:r w:rsidR="007A19C7">
        <w:t xml:space="preserve">nâng cao chất lượng </w:t>
      </w:r>
      <w:r w:rsidR="00BC5616">
        <w:rPr>
          <w:lang w:val="vi-VN"/>
        </w:rPr>
        <w:t>việ</w:t>
      </w:r>
      <w:r w:rsidR="00E6050B">
        <w:rPr>
          <w:lang w:val="vi-VN"/>
        </w:rPr>
        <w:t>c H</w:t>
      </w:r>
      <w:r w:rsidR="00BC5616">
        <w:rPr>
          <w:lang w:val="vi-VN"/>
        </w:rPr>
        <w:t>ọc tập và làm theo tư tưởng, đạo đức, phong cách Hồ Chí Minh</w:t>
      </w:r>
      <w:r w:rsidR="00BC16C7">
        <w:t xml:space="preserve">: triển khai cho </w:t>
      </w:r>
      <w:r>
        <w:t>các chi đoàn, HSSV</w:t>
      </w:r>
      <w:r w:rsidR="00BC16C7">
        <w:t xml:space="preserve"> đăng ký </w:t>
      </w:r>
      <w:r>
        <w:t>thực hiện, quản lý các Công trình thanh niên</w:t>
      </w:r>
      <w:r w:rsidR="00E6050B">
        <w:t>;</w:t>
      </w:r>
      <w:r w:rsidR="00BC16C7">
        <w:t xml:space="preserve"> tuyên dương</w:t>
      </w:r>
      <w:r>
        <w:t xml:space="preserve"> HSSV có thành tích tốt trong học tập, nổi bật trong phong trào</w:t>
      </w:r>
      <w:r w:rsidR="00BC16C7">
        <w:t>.</w:t>
      </w:r>
      <w:r>
        <w:t xml:space="preserve"> </w:t>
      </w:r>
      <w:r w:rsidR="00BC16C7">
        <w:t xml:space="preserve">Hằng năm, </w:t>
      </w:r>
      <w:r>
        <w:rPr>
          <w:lang w:val="vi-VN"/>
        </w:rPr>
        <w:t>Đoàn thanh niên</w:t>
      </w:r>
      <w:r>
        <w:t xml:space="preserve">, </w:t>
      </w:r>
      <w:r w:rsidR="007E4C35">
        <w:t>Chi h</w:t>
      </w:r>
      <w:r w:rsidR="007E4C35" w:rsidRPr="007E4C35">
        <w:t>ội</w:t>
      </w:r>
      <w:r>
        <w:rPr>
          <w:lang w:val="vi-VN"/>
        </w:rPr>
        <w:t xml:space="preserve"> </w:t>
      </w:r>
      <w:r>
        <w:t xml:space="preserve">nhà trường </w:t>
      </w:r>
      <w:r w:rsidR="00BC5616">
        <w:rPr>
          <w:lang w:val="vi-VN"/>
        </w:rPr>
        <w:t xml:space="preserve">quán triệt </w:t>
      </w:r>
      <w:r w:rsidR="00BC5616">
        <w:t xml:space="preserve">sâu rộng </w:t>
      </w:r>
      <w:r w:rsidR="00BC5616">
        <w:rPr>
          <w:lang w:val="vi-VN"/>
        </w:rPr>
        <w:t>các Ngh</w:t>
      </w:r>
      <w:r w:rsidR="00BC5616">
        <w:t>ị</w:t>
      </w:r>
      <w:r w:rsidR="00BC5616">
        <w:rPr>
          <w:lang w:val="vi-VN"/>
        </w:rPr>
        <w:t xml:space="preserve"> quyết, chủ trương của Đảng, chính sách pháp luật của nhà nước gắn với hội thi, hội diễn, sân khấu hóa</w:t>
      </w:r>
      <w:r w:rsidR="00BC5616">
        <w:t xml:space="preserve"> …</w:t>
      </w:r>
      <w:r w:rsidR="00BC5616">
        <w:rPr>
          <w:lang w:val="vi-VN"/>
        </w:rPr>
        <w:t xml:space="preserve"> tạo sự sinh động, nhằm thu hút đông đảo </w:t>
      </w:r>
      <w:r>
        <w:t>HSSV</w:t>
      </w:r>
      <w:r w:rsidR="00BC5616">
        <w:rPr>
          <w:lang w:val="vi-VN"/>
        </w:rPr>
        <w:t xml:space="preserve"> tham gia; </w:t>
      </w:r>
      <w:r w:rsidR="00BC5616">
        <w:t>mời các Báo cáo viên uy t</w:t>
      </w:r>
      <w:r w:rsidR="00BC5616">
        <w:rPr>
          <w:lang w:val="vi-VN"/>
        </w:rPr>
        <w:t>í</w:t>
      </w:r>
      <w:r w:rsidR="00BC5616">
        <w:t>n tuyên truyề</w:t>
      </w:r>
      <w:r w:rsidR="005D7ABC">
        <w:t>n</w:t>
      </w:r>
      <w:r w:rsidR="00BC5616">
        <w:rPr>
          <w:lang w:val="vi-VN"/>
        </w:rPr>
        <w:t xml:space="preserve"> tình hình chính trị, thời sự thế giới, trong nướ</w:t>
      </w:r>
      <w:r w:rsidR="00E50F41">
        <w:rPr>
          <w:lang w:val="vi-VN"/>
        </w:rPr>
        <w:t>c,</w:t>
      </w:r>
      <w:r w:rsidR="00BC5616">
        <w:rPr>
          <w:lang w:val="vi-VN"/>
        </w:rPr>
        <w:t xml:space="preserve"> các vấn đề liên quan đến biển Đông, bảo vệ độc lập, chủ quyền và toàn vẹn lãnh thổ của đất nước</w:t>
      </w:r>
      <w:r w:rsidR="00BC5616">
        <w:t xml:space="preserve"> cho </w:t>
      </w:r>
      <w:r>
        <w:t>toàn thể HSSV</w:t>
      </w:r>
      <w:r w:rsidR="00BC5616">
        <w:rPr>
          <w:lang w:val="vi-VN"/>
        </w:rPr>
        <w:t>.</w:t>
      </w:r>
      <w:r w:rsidR="00E50F41">
        <w:t xml:space="preserve"> Đặc biệt, </w:t>
      </w:r>
      <w:r>
        <w:rPr>
          <w:lang w:val="vi-VN"/>
        </w:rPr>
        <w:t>Đoàn thanh niên</w:t>
      </w:r>
      <w:r>
        <w:t xml:space="preserve">, </w:t>
      </w:r>
      <w:r w:rsidR="007E4C35">
        <w:t>Chi h</w:t>
      </w:r>
      <w:r w:rsidR="007E4C35" w:rsidRPr="007E4C35">
        <w:t>ội</w:t>
      </w:r>
      <w:r w:rsidR="007E4C35">
        <w:rPr>
          <w:lang w:val="vi-VN"/>
        </w:rPr>
        <w:t xml:space="preserve"> </w:t>
      </w:r>
      <w:r>
        <w:t>nhà trường</w:t>
      </w:r>
      <w:r w:rsidR="00E50F41">
        <w:t xml:space="preserve"> tập trung tuyên truyền nâng cao nhận thức</w:t>
      </w:r>
      <w:r w:rsidR="00E6050B">
        <w:t xml:space="preserve"> cho đoàn viên, thanh niên về chủ trương hội nhập quốc tế của Đảng, về cơ hội và thách thức trong quá trình hội nhập; cung cấp và định hướng thông tin giúp </w:t>
      </w:r>
      <w:r>
        <w:t>HSSV</w:t>
      </w:r>
      <w:r w:rsidR="00E6050B">
        <w:t xml:space="preserve"> hiểu biết, trang bị kiến thức, công nghệ đủ sức hội nhập quốc tế.</w:t>
      </w:r>
      <w:r w:rsidR="00BC5616">
        <w:rPr>
          <w:lang w:val="vi-VN"/>
        </w:rPr>
        <w:t xml:space="preserve"> Qua đó,</w:t>
      </w:r>
      <w:r w:rsidR="00FE1ED1">
        <w:t xml:space="preserve"> </w:t>
      </w:r>
      <w:r w:rsidR="00BC5616">
        <w:rPr>
          <w:lang w:val="vi-VN"/>
        </w:rPr>
        <w:t>kịp thời định hướng chính trị, tư tưởng, thái độ, củng cố lòng yêu nước, tinh thần trách nhiệm củ</w:t>
      </w:r>
      <w:r w:rsidR="00E50F41">
        <w:rPr>
          <w:lang w:val="vi-VN"/>
        </w:rPr>
        <w:t>a thanh niên;</w:t>
      </w:r>
      <w:r w:rsidR="00E50F41" w:rsidRPr="00E50F41">
        <w:rPr>
          <w:lang w:val="vi-VN"/>
        </w:rPr>
        <w:t>tạo sự chuyển biến tích cực trong nhận thức và hành độ</w:t>
      </w:r>
      <w:r w:rsidR="00E50F41">
        <w:rPr>
          <w:lang w:val="vi-VN"/>
        </w:rPr>
        <w:t>ng tron</w:t>
      </w:r>
      <w:r w:rsidR="00E50F41">
        <w:t xml:space="preserve">g </w:t>
      </w:r>
      <w:r>
        <w:t>HSSV</w:t>
      </w:r>
      <w:r w:rsidR="007E4C35">
        <w:t>.</w:t>
      </w:r>
    </w:p>
    <w:p w:rsidR="00BC5616" w:rsidRDefault="00E6050B" w:rsidP="003E19E1">
      <w:pPr>
        <w:spacing w:before="120" w:after="0" w:line="240" w:lineRule="auto"/>
        <w:jc w:val="both"/>
      </w:pPr>
      <w:r>
        <w:tab/>
        <w:t xml:space="preserve">Bên cạnh công tác tuyên truyền, định hướng, </w:t>
      </w:r>
      <w:r w:rsidR="00F85E2A">
        <w:rPr>
          <w:lang w:val="vi-VN"/>
        </w:rPr>
        <w:t>Đoàn thanh niên</w:t>
      </w:r>
      <w:r w:rsidR="00F85E2A">
        <w:t xml:space="preserve">, </w:t>
      </w:r>
      <w:r w:rsidR="007E4C35">
        <w:t>Chi h</w:t>
      </w:r>
      <w:r w:rsidR="007E4C35" w:rsidRPr="007E4C35">
        <w:t>ội</w:t>
      </w:r>
      <w:r w:rsidR="007E4C35">
        <w:rPr>
          <w:lang w:val="vi-VN"/>
        </w:rPr>
        <w:t xml:space="preserve"> </w:t>
      </w:r>
      <w:r w:rsidR="00F85E2A">
        <w:t>nhà trường</w:t>
      </w:r>
      <w:r>
        <w:t xml:space="preserve"> cũng đã tạo môi trường thuận lợi để</w:t>
      </w:r>
      <w:r w:rsidR="00FE4318">
        <w:t xml:space="preserve"> </w:t>
      </w:r>
      <w:r w:rsidR="00F85E2A">
        <w:t>HSSV</w:t>
      </w:r>
      <w:r w:rsidR="00FE4318">
        <w:t xml:space="preserve"> thể hiện vai trò </w:t>
      </w:r>
      <w:r w:rsidR="001F79BB">
        <w:t xml:space="preserve">tiên phong, </w:t>
      </w:r>
      <w:r w:rsidR="00FE4318">
        <w:t xml:space="preserve">xung kích, tình nguyện của tuổi trẻ trên các lĩnh vực cuộc sống, </w:t>
      </w:r>
      <w:r w:rsidR="00C6263F">
        <w:t>tham gia</w:t>
      </w:r>
      <w:r w:rsidR="00F85E2A">
        <w:t xml:space="preserve"> </w:t>
      </w:r>
      <w:r w:rsidR="00FE4318">
        <w:t>các hoạt động an sinh xã hội vì cộng đồng</w:t>
      </w:r>
      <w:r w:rsidR="001F79BB">
        <w:t xml:space="preserve"> góp phần bồi đắp lý tưởng sống cao đẹp, biết yêu thương chia sẻ</w:t>
      </w:r>
      <w:r w:rsidR="004F4AB3">
        <w:t xml:space="preserve"> cùng cộng đồng</w:t>
      </w:r>
      <w:r w:rsidR="001F79BB">
        <w:t xml:space="preserve">, cụ thể: có nhiều công trình, phần việc mang đậm màu sắc thanh niên như: </w:t>
      </w:r>
      <w:r w:rsidR="00F85E2A">
        <w:t>Chiến dịch Mùa hè xanh với nhiều hoạt động như sửa chữa nhà cho người có công với cách mạng, dọn dẹp các tuyến đường nông thôn, xây dựng vườn hoa thanh niên tại nhiều địa bàn trong thành phố Bảo Lộc…</w:t>
      </w:r>
      <w:r w:rsidR="001F79BB">
        <w:t xml:space="preserve">, </w:t>
      </w:r>
      <w:r w:rsidR="00F85E2A">
        <w:t>Đồng thời triển khai các hoạt động thường xuyên như</w:t>
      </w:r>
      <w:r w:rsidR="001F79BB">
        <w:t xml:space="preserve"> Ngày Thứ 7 tình nguyện, Ngày Chủ nhậ</w:t>
      </w:r>
      <w:r w:rsidR="00F34DBC">
        <w:t>t xanh</w:t>
      </w:r>
      <w:r w:rsidR="004F4AB3">
        <w:t>, xóa các điểm đen, điểm tập kết rác sai quy định</w:t>
      </w:r>
      <w:r w:rsidR="00F53614">
        <w:t xml:space="preserve"> xung quanh khu </w:t>
      </w:r>
      <w:r w:rsidR="00F53614">
        <w:lastRenderedPageBreak/>
        <w:t>vực trường</w:t>
      </w:r>
      <w:r w:rsidR="004F4AB3">
        <w:t>…, duy trì các hoạt động Hiến máu tình nguyệ</w:t>
      </w:r>
      <w:r w:rsidR="00F53614">
        <w:t>n</w:t>
      </w:r>
      <w:r w:rsidR="004F4AB3">
        <w:t>. Các hoạt động đồng hành cùng thanh niên trong học tập, nghề nghiệp việc làm, nâng cao sức khỏe thể chất, tinh thần và phát triển kỹ năng xã hội cũng được quan tâm chú trọng với nhiều nội dung quan trọng, góp phần hỗ trợ</w:t>
      </w:r>
      <w:r w:rsidR="00EA1274">
        <w:t>, chăm lo, giải quyết các nhu cầu chính đáng của</w:t>
      </w:r>
      <w:r w:rsidR="004F4AB3">
        <w:t xml:space="preserve"> </w:t>
      </w:r>
      <w:r w:rsidR="00F53614">
        <w:t>HSSV</w:t>
      </w:r>
      <w:r w:rsidR="007E4C35">
        <w:t>.</w:t>
      </w:r>
    </w:p>
    <w:p w:rsidR="00BC5616" w:rsidRDefault="00BC5616" w:rsidP="003E19E1">
      <w:pPr>
        <w:spacing w:before="120" w:after="0" w:line="240" w:lineRule="auto"/>
        <w:jc w:val="both"/>
        <w:rPr>
          <w:lang w:val="vi-VN"/>
        </w:rPr>
      </w:pPr>
      <w:r>
        <w:rPr>
          <w:lang w:val="vi-VN"/>
        </w:rPr>
        <w:tab/>
        <w:t xml:space="preserve">Với sự nỗ lực nêu trên, </w:t>
      </w:r>
      <w:r w:rsidR="00F53614">
        <w:rPr>
          <w:lang w:val="vi-VN"/>
        </w:rPr>
        <w:t>Đoàn thanh niên</w:t>
      </w:r>
      <w:r w:rsidR="00F53614">
        <w:t xml:space="preserve">, </w:t>
      </w:r>
      <w:r w:rsidR="007E4C35">
        <w:t>Chi h</w:t>
      </w:r>
      <w:r w:rsidR="007E4C35" w:rsidRPr="007E4C35">
        <w:t>ội</w:t>
      </w:r>
      <w:r w:rsidR="007E4C35">
        <w:rPr>
          <w:lang w:val="vi-VN"/>
        </w:rPr>
        <w:t xml:space="preserve"> </w:t>
      </w:r>
      <w:r w:rsidR="00F53614">
        <w:t>nhà trường</w:t>
      </w:r>
      <w:r w:rsidR="00F34DBC">
        <w:t xml:space="preserve"> </w:t>
      </w:r>
      <w:r w:rsidRPr="00BD0C58">
        <w:rPr>
          <w:lang w:val="vi-VN"/>
        </w:rPr>
        <w:t xml:space="preserve">đã hướng </w:t>
      </w:r>
      <w:r w:rsidR="00F53614">
        <w:t>HSSV</w:t>
      </w:r>
      <w:r w:rsidRPr="00BD0C58">
        <w:rPr>
          <w:lang w:val="vi-VN"/>
        </w:rPr>
        <w:t xml:space="preserve"> đến giá trị chân - thiện - mỹ</w:t>
      </w:r>
      <w:r>
        <w:rPr>
          <w:lang w:val="vi-VN"/>
        </w:rPr>
        <w:t xml:space="preserve">. Từ đó đã tạo được sự chuyển biến và đạt kết quả tích cực trong nhận thức và hành động của </w:t>
      </w:r>
      <w:r w:rsidR="00F53614">
        <w:t>HSSV</w:t>
      </w:r>
      <w:r>
        <w:rPr>
          <w:lang w:val="vi-VN"/>
        </w:rPr>
        <w:t xml:space="preserve"> cũng như phát huy được vai trò </w:t>
      </w:r>
      <w:r w:rsidR="00AE5F1F">
        <w:t xml:space="preserve">tiên phong, </w:t>
      </w:r>
      <w:r>
        <w:rPr>
          <w:lang w:val="vi-VN"/>
        </w:rPr>
        <w:t xml:space="preserve">xung kích, sáng tạo của </w:t>
      </w:r>
      <w:r w:rsidR="00F53614">
        <w:t>HSSV</w:t>
      </w:r>
      <w:r>
        <w:rPr>
          <w:lang w:val="vi-VN"/>
        </w:rPr>
        <w:t>trong</w:t>
      </w:r>
      <w:r w:rsidR="00185C9B">
        <w:t xml:space="preserve"> bối cảnh </w:t>
      </w:r>
      <w:r w:rsidR="00B93AD3">
        <w:t>toàn cầu</w:t>
      </w:r>
      <w:r w:rsidR="00185C9B">
        <w:t xml:space="preserve"> hóa và hội nhập quốc tế</w:t>
      </w:r>
      <w:r>
        <w:rPr>
          <w:lang w:val="vi-VN"/>
        </w:rPr>
        <w:t>.</w:t>
      </w:r>
    </w:p>
    <w:p w:rsidR="00A403D4" w:rsidRPr="00A403D4" w:rsidRDefault="00BC5616" w:rsidP="003E19E1">
      <w:pPr>
        <w:spacing w:before="120" w:after="0" w:line="240" w:lineRule="auto"/>
        <w:jc w:val="both"/>
      </w:pPr>
      <w:r>
        <w:rPr>
          <w:lang w:val="vi-VN"/>
        </w:rPr>
        <w:tab/>
      </w:r>
      <w:r w:rsidRPr="004B5DF0">
        <w:rPr>
          <w:lang w:val="vi-VN"/>
        </w:rPr>
        <w:t>Tuy nhiên,</w:t>
      </w:r>
      <w:r w:rsidR="0076686A">
        <w:t>t</w:t>
      </w:r>
      <w:r w:rsidR="00A403D4">
        <w:t xml:space="preserve">rước những thách thức, khó khăn trong bối cảnh </w:t>
      </w:r>
      <w:r w:rsidR="00B93AD3">
        <w:t>toàn cầu</w:t>
      </w:r>
      <w:r w:rsidR="00A403D4">
        <w:t xml:space="preserve"> hóa và hội nhập quốc tế</w:t>
      </w:r>
      <w:r w:rsidR="00AE5F1F">
        <w:t xml:space="preserve"> mà thanh niên phải đối mặt</w:t>
      </w:r>
      <w:r w:rsidR="00A403D4">
        <w:t xml:space="preserve">; nhằm góp phần xây dựng </w:t>
      </w:r>
      <w:r w:rsidR="00F53614">
        <w:t>những thế hệ HSSV</w:t>
      </w:r>
      <w:r w:rsidR="00A403D4">
        <w:t xml:space="preserve"> nhà giàu lòng yêu nước, tự hào dân tộc, kiên định lý tưởng độc lập dân tộc và chủ nghĩa xã hội, có đạo đức trong sáng,</w:t>
      </w:r>
      <w:r w:rsidR="0076686A">
        <w:t xml:space="preserve"> lối sống đúng đắn,</w:t>
      </w:r>
      <w:r w:rsidR="00A403D4">
        <w:t xml:space="preserve"> tích cực tham gia vào sự nghiệ</w:t>
      </w:r>
      <w:r w:rsidR="0076686A">
        <w:t>p đẩ</w:t>
      </w:r>
      <w:r w:rsidR="00A403D4">
        <w:t>y mạnh công nghiệp hóa, hiện đại hóa và hội nhập quốc tế</w:t>
      </w:r>
      <w:r w:rsidR="00B93AD3">
        <w:t xml:space="preserve"> của địa phương, đất nước</w:t>
      </w:r>
      <w:r w:rsidR="00A403D4">
        <w:t xml:space="preserve">, </w:t>
      </w:r>
      <w:r w:rsidR="00F34DBC">
        <w:t>tôi</w:t>
      </w:r>
      <w:r w:rsidR="00A403D4">
        <w:t xml:space="preserve"> xin đưa ra một số</w:t>
      </w:r>
      <w:r w:rsidR="003758F6">
        <w:t xml:space="preserve"> giải</w:t>
      </w:r>
      <w:r w:rsidR="00A403D4">
        <w:t xml:space="preserve"> pháp cơ bản để xây dựng lối sống văn hóa trong thanh niên trong tình hình hiện nay, đó là:</w:t>
      </w:r>
    </w:p>
    <w:p w:rsidR="00BC5616" w:rsidRDefault="00BC5616" w:rsidP="003E19E1">
      <w:pPr>
        <w:spacing w:before="120" w:after="0" w:line="240" w:lineRule="auto"/>
        <w:jc w:val="both"/>
      </w:pPr>
      <w:r>
        <w:rPr>
          <w:lang w:val="vi-VN"/>
        </w:rPr>
        <w:tab/>
      </w:r>
      <w:r w:rsidRPr="00650A50">
        <w:rPr>
          <w:b/>
          <w:lang w:val="vi-VN"/>
        </w:rPr>
        <w:t>Thứ nhất</w:t>
      </w:r>
      <w:r>
        <w:rPr>
          <w:lang w:val="vi-VN"/>
        </w:rPr>
        <w:t>,</w:t>
      </w:r>
      <w:r w:rsidR="00F34DBC">
        <w:t xml:space="preserve"> </w:t>
      </w:r>
      <w:r w:rsidR="0076686A">
        <w:t xml:space="preserve">cần </w:t>
      </w:r>
      <w:r w:rsidR="00C10894">
        <w:t>nhận thức đúng, đầy đủ tính cấp bách và tầm quan trọng của công tác giáo dục lý tưởng cách mạng, đạo đức, lối sống văn hóa cho thanh niên trong giai đoạn hiện nay, coi đây là nhiệm vụ chiến lược, lâu dài, quan trọng đòi hỏi phải có sự quan tâm, đầu tư thích đáng</w:t>
      </w:r>
      <w:r w:rsidR="0076686A">
        <w:t xml:space="preserve"> từ đó tăng cường hơn nữa giáo dục lý tưởng, đạo đức cách mạng, lối sống văn hóa, ý thức công dân cho thanh niên</w:t>
      </w:r>
      <w:r w:rsidR="00C10894">
        <w:t xml:space="preserve">. </w:t>
      </w:r>
      <w:proofErr w:type="gramStart"/>
      <w:r w:rsidR="00BB549D">
        <w:t>Đ</w:t>
      </w:r>
      <w:r>
        <w:t xml:space="preserve">ẩy mạnh chương trình </w:t>
      </w:r>
      <w:r w:rsidRPr="00C13B08">
        <w:rPr>
          <w:lang w:val="vi-VN"/>
        </w:rPr>
        <w:t>giáo dục</w:t>
      </w:r>
      <w:r>
        <w:t xml:space="preserve"> chính trị, tư tưởng, đạo đức lối sống, chuyên môn nghiệp vụ, rèn luyện thể chất, tham gia xây dựng </w:t>
      </w:r>
      <w:r w:rsidR="00F34DBC">
        <w:t>Đoàn, Hội</w:t>
      </w:r>
      <w:r>
        <w:t xml:space="preserve"> vững mạnh</w:t>
      </w:r>
      <w:r w:rsidRPr="00C13B08">
        <w:rPr>
          <w:lang w:val="vi-VN"/>
        </w:rPr>
        <w:t>.</w:t>
      </w:r>
      <w:proofErr w:type="gramEnd"/>
      <w:r w:rsidRPr="00C13B08">
        <w:rPr>
          <w:lang w:val="vi-VN"/>
        </w:rPr>
        <w:t xml:space="preserve"> Để đạt hiệu quả</w:t>
      </w:r>
      <w:r w:rsidR="00F53614">
        <w:rPr>
          <w:lang w:val="vi-VN"/>
        </w:rPr>
        <w:t>, Đoàn thanh niên</w:t>
      </w:r>
      <w:r w:rsidR="00F53614">
        <w:t xml:space="preserve">, </w:t>
      </w:r>
      <w:r w:rsidR="007E4C35">
        <w:t>Chi h</w:t>
      </w:r>
      <w:r w:rsidR="007E4C35" w:rsidRPr="007E4C35">
        <w:t>ội</w:t>
      </w:r>
      <w:r w:rsidR="007E4C35">
        <w:rPr>
          <w:lang w:val="vi-VN"/>
        </w:rPr>
        <w:t xml:space="preserve"> </w:t>
      </w:r>
      <w:r w:rsidR="00F53614">
        <w:t>nhà trường</w:t>
      </w:r>
      <w:r w:rsidRPr="00C13B08">
        <w:rPr>
          <w:lang w:val="vi-VN"/>
        </w:rPr>
        <w:t xml:space="preserve"> phải đổi mới nội dung, hình thức hoạt động nhằm tập hợp, thu hút </w:t>
      </w:r>
      <w:r w:rsidR="00F53614">
        <w:t>HSSV</w:t>
      </w:r>
      <w:r w:rsidRPr="00C13B08">
        <w:rPr>
          <w:lang w:val="vi-VN"/>
        </w:rPr>
        <w:t xml:space="preserve"> tham gia. </w:t>
      </w:r>
      <w:r>
        <w:t xml:space="preserve">Khai thác hiệu quả </w:t>
      </w:r>
      <w:r w:rsidR="003758F6">
        <w:t>lợi thế của mạng xã hội</w:t>
      </w:r>
      <w:r>
        <w:t xml:space="preserve"> trong </w:t>
      </w:r>
      <w:r w:rsidRPr="00C13B08">
        <w:rPr>
          <w:lang w:val="vi-VN"/>
        </w:rPr>
        <w:t>các hoạt động giáo dục chính trị, tư tưở</w:t>
      </w:r>
      <w:r>
        <w:rPr>
          <w:lang w:val="vi-VN"/>
        </w:rPr>
        <w:t>ng</w:t>
      </w:r>
      <w:r>
        <w:t xml:space="preserve">; vận động, thuyết phục </w:t>
      </w:r>
      <w:r w:rsidR="00F53614">
        <w:t>HSSV</w:t>
      </w:r>
      <w:r>
        <w:t xml:space="preserve"> sử dụng mạng xã hội kết bạn vào các trang mạng chính thống để kịp thời nắm rõ thông tin, </w:t>
      </w:r>
      <w:r w:rsidRPr="00C13B08">
        <w:rPr>
          <w:lang w:val="vi-VN"/>
        </w:rPr>
        <w:t>tăng sức đề kháng cho thanh niên trước sự chống phá của các thế lực thù địch</w:t>
      </w:r>
      <w:r>
        <w:t xml:space="preserve">; chủ động đấu tranh với các âm mưu diễn biến hòa bình, bạo loạn lật đổ. Đẩy mạnh </w:t>
      </w:r>
      <w:r w:rsidRPr="00C13B08">
        <w:rPr>
          <w:lang w:val="vi-VN"/>
        </w:rPr>
        <w:t xml:space="preserve">học tập và làm </w:t>
      </w:r>
      <w:proofErr w:type="gramStart"/>
      <w:r w:rsidRPr="00C13B08">
        <w:rPr>
          <w:lang w:val="vi-VN"/>
        </w:rPr>
        <w:t>theo</w:t>
      </w:r>
      <w:proofErr w:type="gramEnd"/>
      <w:r w:rsidRPr="00C13B08">
        <w:rPr>
          <w:lang w:val="vi-VN"/>
        </w:rPr>
        <w:t xml:space="preserve"> tư tưởng, đạo đức, phong cách Hồ Chí Minh</w:t>
      </w:r>
      <w:r w:rsidR="00F53614">
        <w:t xml:space="preserve">, </w:t>
      </w:r>
      <w:r>
        <w:rPr>
          <w:lang w:val="vi-VN"/>
        </w:rPr>
        <w:t>Nghị quyết Trung ương 4 khóa XII</w:t>
      </w:r>
      <w:r>
        <w:t>.</w:t>
      </w:r>
      <w:r w:rsidR="00FE1ED1">
        <w:t xml:space="preserve"> </w:t>
      </w:r>
      <w:proofErr w:type="gramStart"/>
      <w:r>
        <w:t>Duy trì</w:t>
      </w:r>
      <w:r w:rsidRPr="00C13B08">
        <w:rPr>
          <w:lang w:val="vi-VN"/>
        </w:rPr>
        <w:t xml:space="preserve"> “mỗi ngày một tin tốt, mỗi tuần một câu chuyện đẹp” </w:t>
      </w:r>
      <w:r>
        <w:t>trên mạng xã hội đang quản lý</w:t>
      </w:r>
      <w:r>
        <w:rPr>
          <w:lang w:val="vi-VN"/>
        </w:rPr>
        <w:t>.</w:t>
      </w:r>
      <w:proofErr w:type="gramEnd"/>
      <w:r w:rsidR="00A403D4">
        <w:t xml:space="preserve"> Xây dưng đội </w:t>
      </w:r>
      <w:proofErr w:type="gramStart"/>
      <w:r w:rsidR="00A403D4">
        <w:t>ngũ</w:t>
      </w:r>
      <w:proofErr w:type="gramEnd"/>
      <w:r w:rsidR="00A403D4">
        <w:t xml:space="preserve"> làm công tác thông tin</w:t>
      </w:r>
      <w:r w:rsidR="00C10894">
        <w:t>, định hướng tuyên truyền trên mạng internet; nâng cao hiệu quả hoạt động của đội ngũ báo cáo viên, tuyên truyền viên, giảng viên … làm công tác giáo dục thế hệ trẻ.</w:t>
      </w:r>
    </w:p>
    <w:p w:rsidR="0076686A" w:rsidRDefault="0076686A" w:rsidP="003E19E1">
      <w:pPr>
        <w:spacing w:before="120" w:after="0" w:line="240" w:lineRule="auto"/>
        <w:jc w:val="both"/>
      </w:pPr>
      <w:r>
        <w:tab/>
      </w:r>
      <w:proofErr w:type="gramStart"/>
      <w:r w:rsidRPr="00650A50">
        <w:rPr>
          <w:b/>
        </w:rPr>
        <w:t>Thứ hai</w:t>
      </w:r>
      <w:r w:rsidR="00DD50AB">
        <w:t>, nâng cao năng lực lãnh đạo, chỉ đạo đổi mới công tác Đoàn và phong trào thanh niên</w:t>
      </w:r>
      <w:r w:rsidR="00F34DBC">
        <w:t>.</w:t>
      </w:r>
      <w:proofErr w:type="gramEnd"/>
      <w:r w:rsidR="00F34DBC">
        <w:t xml:space="preserve"> </w:t>
      </w:r>
      <w:proofErr w:type="gramStart"/>
      <w:r w:rsidR="00F34DBC">
        <w:t>Cần p</w:t>
      </w:r>
      <w:r w:rsidR="00E122ED" w:rsidRPr="00E122ED">
        <w:t xml:space="preserve">hát huy sức mạnh tổng hợp của </w:t>
      </w:r>
      <w:r w:rsidR="00F53614">
        <w:t>tổ chức Đoàn, Hội kết hợp với các tổ chức</w:t>
      </w:r>
      <w:r w:rsidR="00E122ED" w:rsidRPr="00E122ED">
        <w:t xml:space="preserve"> chính trị xã hội </w:t>
      </w:r>
      <w:r w:rsidR="00F53614">
        <w:t>khác trong nhà trường.</w:t>
      </w:r>
      <w:proofErr w:type="gramEnd"/>
      <w:r w:rsidR="00F53614">
        <w:t xml:space="preserve"> Đ</w:t>
      </w:r>
      <w:r w:rsidR="00E122ED" w:rsidRPr="00E122ED">
        <w:t>ồng thời, gắn công tác lãnh đạo chính trị, tư tưởng với giáo dục, bồi dưỡng đạo đức cách mạng, lối sống văn hóa xã hội chủ nghĩa</w:t>
      </w:r>
      <w:r w:rsidR="00F53614">
        <w:t>, xây dựng các chi Đoàn</w:t>
      </w:r>
      <w:r w:rsidR="00E122ED" w:rsidRPr="00E122ED">
        <w:t xml:space="preserve"> vững mạnh toàn diện... Thường xuyên giáo dục các giá trị truyền thống của dân tộc, chú trọng các hình thức giáo dục hướng về cội nguồn, truyền thụ kinh nghiệm chiến đấu nhằm giúp </w:t>
      </w:r>
      <w:r w:rsidR="00E122ED" w:rsidRPr="00E122ED">
        <w:lastRenderedPageBreak/>
        <w:t xml:space="preserve">cho </w:t>
      </w:r>
      <w:r w:rsidR="00F53614">
        <w:t>HSSV</w:t>
      </w:r>
      <w:r w:rsidR="00E122ED" w:rsidRPr="00E122ED">
        <w:t xml:space="preserve"> thấy được niềm vinh dự, tự hào và phát huy truyền thống đó trong quá trình học tập, rèn luyện, xây dựng lòng nhân ái, tình đồng chí và tình cảm cách mạng trong sáng.</w:t>
      </w:r>
    </w:p>
    <w:p w:rsidR="00FE1ED1" w:rsidRDefault="00E122ED" w:rsidP="003E19E1">
      <w:pPr>
        <w:spacing w:before="120" w:after="0" w:line="240" w:lineRule="auto"/>
        <w:jc w:val="both"/>
      </w:pPr>
      <w:r>
        <w:tab/>
      </w:r>
      <w:r w:rsidR="00F53614">
        <w:rPr>
          <w:lang w:val="vi-VN"/>
        </w:rPr>
        <w:t>Đoàn thanh niên</w:t>
      </w:r>
      <w:r w:rsidR="00F53614">
        <w:t xml:space="preserve">, </w:t>
      </w:r>
      <w:r w:rsidR="007E4C35">
        <w:t>Chi h</w:t>
      </w:r>
      <w:r w:rsidR="007E4C35" w:rsidRPr="007E4C35">
        <w:t>ội</w:t>
      </w:r>
      <w:r w:rsidR="007E4C35">
        <w:rPr>
          <w:lang w:val="vi-VN"/>
        </w:rPr>
        <w:t xml:space="preserve"> </w:t>
      </w:r>
      <w:r w:rsidR="00F53614">
        <w:t>nhà trường</w:t>
      </w:r>
      <w:r w:rsidR="00F53614" w:rsidRPr="00E122ED">
        <w:t xml:space="preserve"> </w:t>
      </w:r>
      <w:r w:rsidR="00F53614">
        <w:t xml:space="preserve">cần </w:t>
      </w:r>
      <w:r w:rsidRPr="00E122ED">
        <w:t>xây dựng chương trình hành động thích hợp, đặt ra những yêu cầu nội dung, biện pháp cụ thể về xây dựng lối sống văn hóa xã hội chủ</w:t>
      </w:r>
      <w:r w:rsidR="00F34DBC">
        <w:t xml:space="preserve"> nghĩa. </w:t>
      </w:r>
      <w:r w:rsidRPr="00E122ED">
        <w:t>Từ đó, thường xuyên tổ chức nhiều hoạt động bổ ích phù hợp với tâm lý của tuổi trẻ như: diễn đàn thanh niên, sinh hoạt giáo dục truyền thống, giao lưu kết nghĩa</w:t>
      </w:r>
      <w:r w:rsidR="00F53614">
        <w:t>, hoạt động văn nghệ thể dục thể thao</w:t>
      </w:r>
      <w:r w:rsidRPr="00E122ED">
        <w:t>…</w:t>
      </w:r>
      <w:r w:rsidR="00FE1ED1">
        <w:t xml:space="preserve"> nhằm</w:t>
      </w:r>
      <w:r w:rsidRPr="00E122ED">
        <w:t xml:space="preserve"> </w:t>
      </w:r>
      <w:proofErr w:type="gramStart"/>
      <w:r w:rsidRPr="00E122ED">
        <w:t>thu</w:t>
      </w:r>
      <w:proofErr w:type="gramEnd"/>
      <w:r w:rsidRPr="00E122ED">
        <w:t xml:space="preserve"> hút đông đảo đoàn viên, thanh niên tham gia. </w:t>
      </w:r>
    </w:p>
    <w:p w:rsidR="00E122ED" w:rsidRDefault="00E122ED" w:rsidP="003E19E1">
      <w:pPr>
        <w:spacing w:before="120" w:after="0" w:line="240" w:lineRule="auto"/>
        <w:ind w:firstLine="720"/>
        <w:jc w:val="both"/>
      </w:pPr>
      <w:r w:rsidRPr="00E122ED">
        <w:t>Mặt khác, nâng cao chất lượng chỉ đạo, điều hành, tổ chức củ</w:t>
      </w:r>
      <w:r w:rsidR="003758F6">
        <w:t xml:space="preserve">a </w:t>
      </w:r>
      <w:r w:rsidR="00F34DBC">
        <w:t xml:space="preserve">BCH Đoàn, </w:t>
      </w:r>
      <w:r w:rsidR="007E4C35">
        <w:t>Chi h</w:t>
      </w:r>
      <w:r w:rsidR="007E4C35" w:rsidRPr="007E4C35">
        <w:t>ội</w:t>
      </w:r>
      <w:r w:rsidR="007E4C35">
        <w:rPr>
          <w:lang w:val="vi-VN"/>
        </w:rPr>
        <w:t xml:space="preserve"> </w:t>
      </w:r>
      <w:r w:rsidR="00F53614">
        <w:t>nhà trường</w:t>
      </w:r>
      <w:r w:rsidR="00F34DBC">
        <w:t xml:space="preserve"> </w:t>
      </w:r>
      <w:r w:rsidRPr="00E122ED">
        <w:t xml:space="preserve">theo hướng gần gũi với </w:t>
      </w:r>
      <w:r w:rsidR="00F53614">
        <w:t>HSSV</w:t>
      </w:r>
      <w:r w:rsidR="00F34DBC">
        <w:t xml:space="preserve">, </w:t>
      </w:r>
      <w:r w:rsidRPr="00E122ED">
        <w:t xml:space="preserve">không ngừng nâng cao chất lượng sinh hoạt, thường xuyên đổi mới nội dung và hình thức hoạt động hiệu quả, thiết thực trong giáo dục đạo đức cách mạng, xây dựng lối sống xã hội chủ nghĩa đối với </w:t>
      </w:r>
      <w:r w:rsidR="00F53614">
        <w:t>HSSV</w:t>
      </w:r>
      <w:r w:rsidRPr="00E122ED">
        <w:t xml:space="preserve">. </w:t>
      </w:r>
    </w:p>
    <w:p w:rsidR="00BC5616" w:rsidRDefault="00E122ED" w:rsidP="003E19E1">
      <w:pPr>
        <w:spacing w:before="120" w:after="0" w:line="240" w:lineRule="auto"/>
        <w:jc w:val="both"/>
      </w:pPr>
      <w:r>
        <w:tab/>
      </w:r>
      <w:r w:rsidRPr="00650A50">
        <w:rPr>
          <w:b/>
        </w:rPr>
        <w:t>Thứ ba</w:t>
      </w:r>
      <w:r>
        <w:t xml:space="preserve">, Xây dựng môi trường văn hóa lành mạnh, phát huy tính tích cực, tự giác trong học tập, tự bồi dưỡng, tự giáo dục rèn luyện lối sống văn hóa cho </w:t>
      </w:r>
      <w:r w:rsidR="00F53614">
        <w:t>HSSV</w:t>
      </w:r>
      <w:r>
        <w:t xml:space="preserve">. </w:t>
      </w:r>
      <w:r w:rsidRPr="00E122ED">
        <w:t xml:space="preserve">Môi trường văn hóa hàm chứa những yếu tố văn hóa, nó lan tỏa, thẩm thấu, làm nảy nở và phát triển lối sống văn hóa của </w:t>
      </w:r>
      <w:r w:rsidR="00F53614">
        <w:t>HSSV</w:t>
      </w:r>
      <w:r w:rsidRPr="00E122ED">
        <w:t xml:space="preserve">; đồng thời giúp họ tạo nên khả năng miễn dịch, đẩy lùi những độc tố, tạo nên khả năng hấp thụ nhân tố mới, lành mạnh, tích cực, từng bước hoàn thiện nhân cách. Bồi dưỡng lối sống văn hóa là góp phần giúp </w:t>
      </w:r>
      <w:r w:rsidR="00F53614">
        <w:t>HSSV</w:t>
      </w:r>
      <w:r w:rsidRPr="00E122ED">
        <w:t xml:space="preserve"> nhận thức sâu sắc những quy định, chuẩn mực trong môi trường thực tiễn củ</w:t>
      </w:r>
      <w:r w:rsidR="00F53614">
        <w:t>a địa phương</w:t>
      </w:r>
      <w:r w:rsidRPr="00E122ED">
        <w:t>, trên cơ sở đó để họ từng bước điều chỉnh, hoàn thiện nhận thức, thái độ, hành vi; từng bước hình thành ở họ những phẩm chất nhân cách cần thiết của người thanh niên trong thời kỳ công nghiệp hóa, hiện đại hóa</w:t>
      </w:r>
      <w:r w:rsidR="00650A50">
        <w:t xml:space="preserve"> và hội nhập quốc tế</w:t>
      </w:r>
      <w:r w:rsidRPr="00E122ED">
        <w:t>.</w:t>
      </w:r>
      <w:r w:rsidR="00F34DBC">
        <w:t xml:space="preserve"> </w:t>
      </w:r>
      <w:r w:rsidR="00650A50" w:rsidRPr="00650A50">
        <w:t xml:space="preserve">Kết hợp hài hòa giữa chăm lo lợi ích </w:t>
      </w:r>
      <w:r w:rsidR="00F53614">
        <w:t>HSSV</w:t>
      </w:r>
      <w:r w:rsidR="00650A50" w:rsidRPr="00650A50">
        <w:t xml:space="preserve"> với tập hợp động viên, phát huy năng lực của </w:t>
      </w:r>
      <w:r w:rsidR="00F53614">
        <w:t>HSSV</w:t>
      </w:r>
      <w:r w:rsidR="00650A50" w:rsidRPr="00650A50">
        <w:t xml:space="preserve"> trong tham gia phát triển kinh tế xã hội, đặc biệt là </w:t>
      </w:r>
      <w:proofErr w:type="gramStart"/>
      <w:r w:rsidR="00650A50" w:rsidRPr="00650A50">
        <w:t>chung</w:t>
      </w:r>
      <w:proofErr w:type="gramEnd"/>
      <w:r w:rsidR="00650A50" w:rsidRPr="00650A50">
        <w:t xml:space="preserve"> tay </w:t>
      </w:r>
      <w:r w:rsidR="00F53614">
        <w:t>xây dựng nhà trường xanh – sạch – đẹp, phát huy truyền thống hiếu học trong nhà trường</w:t>
      </w:r>
      <w:r w:rsidR="00F34DBC">
        <w:t>.  X</w:t>
      </w:r>
      <w:r w:rsidR="00650A50" w:rsidRPr="00650A50">
        <w:t xml:space="preserve">ây dựng bầu không khí dân chủ, đoàn kết, kỷ luật trong mọi hoạt động, qua đó mỗi người không ngừng đấu tranh với chính bản thân mình nhằm loại bỏ, chuyển hóa những hành </w:t>
      </w:r>
      <w:proofErr w:type="gramStart"/>
      <w:r w:rsidR="00650A50" w:rsidRPr="00650A50">
        <w:t>vi</w:t>
      </w:r>
      <w:proofErr w:type="gramEnd"/>
      <w:r w:rsidR="00650A50" w:rsidRPr="00650A50">
        <w:t>, thói quen không phù hợp, tiếp nhận giá trị mới, tạo nên các quan hệ tốt đẹp. Cùng với các hình thức hoạt động giáo dục như: tuyên truyền cổ động, hoạt động thư viện, đọc sách báo, hoạt động văn hóa, văn nghệ, hoạt động câu lạc bộ, hoạt động thể dục, vui chơi giải trí, các cuộc thi tìm hiểu, tọa đàm,</w:t>
      </w:r>
      <w:r w:rsidR="00650A50">
        <w:t xml:space="preserve"> tuyên dương,</w:t>
      </w:r>
      <w:r w:rsidR="00650A50" w:rsidRPr="00650A50">
        <w:t xml:space="preserve"> trao đổi kinh nghiệm, học tập các điển hình tiên tiến, các gương sáng... hướng tất cả các hoạt động đó vào nâng cao nhận thức </w:t>
      </w:r>
      <w:r w:rsidR="00FF4E9B">
        <w:t xml:space="preserve">và tính tích cực tự giác </w:t>
      </w:r>
      <w:r w:rsidR="00FF4E9B" w:rsidRPr="00FF4E9B">
        <w:t xml:space="preserve">của </w:t>
      </w:r>
      <w:r w:rsidR="00516540">
        <w:t>HSSV</w:t>
      </w:r>
      <w:r w:rsidR="00FF4E9B" w:rsidRPr="00FF4E9B">
        <w:t xml:space="preserve"> trong quá trình tự tu dưỡng, tự rèn luyện bồi dưỡng lối sống văn hó</w:t>
      </w:r>
      <w:r w:rsidR="00FF4E9B">
        <w:t xml:space="preserve">a. </w:t>
      </w:r>
      <w:proofErr w:type="gramStart"/>
      <w:r w:rsidR="00FF4E9B">
        <w:t>Song song đó, cần p</w:t>
      </w:r>
      <w:r w:rsidR="00FF4E9B" w:rsidRPr="00FF4E9B">
        <w:t xml:space="preserve">hát hiện kịp thời và chủ động ngăn ngừa những yếu tố tiêu cực xâm nhập, ảnh hưởng tới lối sống văn hóa của </w:t>
      </w:r>
      <w:r w:rsidR="00516540">
        <w:t>HSSV</w:t>
      </w:r>
      <w:r w:rsidR="00FF4E9B" w:rsidRPr="00FF4E9B">
        <w:t>.</w:t>
      </w:r>
      <w:proofErr w:type="gramEnd"/>
      <w:r w:rsidR="00FF4E9B" w:rsidRPr="00FF4E9B">
        <w:t xml:space="preserve"> </w:t>
      </w:r>
    </w:p>
    <w:p w:rsidR="00BC5616" w:rsidRPr="007C2A9F" w:rsidRDefault="00BC5616" w:rsidP="003E19E1">
      <w:pPr>
        <w:spacing w:before="120" w:after="0" w:line="240" w:lineRule="auto"/>
        <w:ind w:firstLine="720"/>
        <w:jc w:val="both"/>
      </w:pPr>
      <w:r>
        <w:t>Trên đ</w:t>
      </w:r>
      <w:r>
        <w:rPr>
          <w:lang w:val="vi-VN"/>
        </w:rPr>
        <w:t>â</w:t>
      </w:r>
      <w:r>
        <w:t>y là tham luận củ</w:t>
      </w:r>
      <w:r w:rsidR="0045038F">
        <w:t xml:space="preserve">a </w:t>
      </w:r>
      <w:r w:rsidR="00F34DBC">
        <w:t>tôi</w:t>
      </w:r>
      <w:r w:rsidR="00B93AD3">
        <w:t xml:space="preserve"> về xây dựng lối số</w:t>
      </w:r>
      <w:r w:rsidR="00516540">
        <w:t xml:space="preserve">ng văn hóa cho thanh niên, HSSV trường Cao đẳng CN&amp;KT Bảo Lộc </w:t>
      </w:r>
      <w:r w:rsidR="00B93AD3">
        <w:t>trong bối cảnh toàn cầu hóa và hội nhập quốc tế</w:t>
      </w:r>
      <w:r>
        <w:t xml:space="preserve">. Kính chúc toàn thể </w:t>
      </w:r>
      <w:r w:rsidR="00DA3A9D" w:rsidRPr="00DA3A9D">
        <w:t>đại</w:t>
      </w:r>
      <w:r w:rsidR="00DA3A9D">
        <w:t xml:space="preserve"> h</w:t>
      </w:r>
      <w:r w:rsidR="00DA3A9D" w:rsidRPr="00DA3A9D">
        <w:t>ội</w:t>
      </w:r>
      <w:r>
        <w:t xml:space="preserve"> sức khỏe, hạnh phúc và thành đạ</w:t>
      </w:r>
      <w:r w:rsidR="0045038F">
        <w:t>t</w:t>
      </w:r>
      <w:proofErr w:type="gramStart"/>
      <w:r w:rsidR="0045038F">
        <w:t>.</w:t>
      </w:r>
      <w:r w:rsidR="00B93AD3">
        <w:t>/</w:t>
      </w:r>
      <w:proofErr w:type="gramEnd"/>
      <w:r w:rsidR="00B93AD3">
        <w:t>.</w:t>
      </w:r>
    </w:p>
    <w:p w:rsidR="00C24C4C" w:rsidRDefault="00C24C4C"/>
    <w:sectPr w:rsidR="00C24C4C" w:rsidSect="003E19E1">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E8A" w:rsidRDefault="00861E8A" w:rsidP="003E19E1">
      <w:pPr>
        <w:spacing w:after="0" w:line="240" w:lineRule="auto"/>
      </w:pPr>
      <w:r>
        <w:separator/>
      </w:r>
    </w:p>
  </w:endnote>
  <w:endnote w:type="continuationSeparator" w:id="0">
    <w:p w:rsidR="00861E8A" w:rsidRDefault="00861E8A" w:rsidP="003E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4C" w:rsidRDefault="00D539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4C" w:rsidRDefault="00D539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4C" w:rsidRDefault="00D539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E8A" w:rsidRDefault="00861E8A" w:rsidP="003E19E1">
      <w:pPr>
        <w:spacing w:after="0" w:line="240" w:lineRule="auto"/>
      </w:pPr>
      <w:r>
        <w:separator/>
      </w:r>
    </w:p>
  </w:footnote>
  <w:footnote w:type="continuationSeparator" w:id="0">
    <w:p w:rsidR="00861E8A" w:rsidRDefault="00861E8A" w:rsidP="003E19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4C" w:rsidRDefault="00D539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034631"/>
      <w:docPartObj>
        <w:docPartGallery w:val="Page Numbers (Top of Page)"/>
        <w:docPartUnique/>
      </w:docPartObj>
    </w:sdtPr>
    <w:sdtEndPr>
      <w:rPr>
        <w:noProof/>
        <w:color w:val="FFFFFF" w:themeColor="background1"/>
      </w:rPr>
    </w:sdtEndPr>
    <w:sdtContent>
      <w:bookmarkStart w:id="0" w:name="_GoBack" w:displacedByCustomXml="prev"/>
      <w:p w:rsidR="003E19E1" w:rsidRPr="00D5394C" w:rsidRDefault="003E19E1">
        <w:pPr>
          <w:pStyle w:val="Header"/>
          <w:jc w:val="center"/>
          <w:rPr>
            <w:color w:val="FFFFFF" w:themeColor="background1"/>
          </w:rPr>
        </w:pPr>
        <w:r w:rsidRPr="00D5394C">
          <w:rPr>
            <w:color w:val="FFFFFF" w:themeColor="background1"/>
          </w:rPr>
          <w:fldChar w:fldCharType="begin"/>
        </w:r>
        <w:r w:rsidRPr="00D5394C">
          <w:rPr>
            <w:color w:val="FFFFFF" w:themeColor="background1"/>
          </w:rPr>
          <w:instrText xml:space="preserve"> PAGE   \* MERGEFORMAT </w:instrText>
        </w:r>
        <w:r w:rsidRPr="00D5394C">
          <w:rPr>
            <w:color w:val="FFFFFF" w:themeColor="background1"/>
          </w:rPr>
          <w:fldChar w:fldCharType="separate"/>
        </w:r>
        <w:r w:rsidR="00D5394C">
          <w:rPr>
            <w:noProof/>
            <w:color w:val="FFFFFF" w:themeColor="background1"/>
          </w:rPr>
          <w:t>1</w:t>
        </w:r>
        <w:r w:rsidRPr="00D5394C">
          <w:rPr>
            <w:noProof/>
            <w:color w:val="FFFFFF" w:themeColor="background1"/>
          </w:rPr>
          <w:fldChar w:fldCharType="end"/>
        </w:r>
      </w:p>
    </w:sdtContent>
  </w:sdt>
  <w:bookmarkEnd w:id="0"/>
  <w:p w:rsidR="003E19E1" w:rsidRDefault="003E19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94C" w:rsidRDefault="00D539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616"/>
    <w:rsid w:val="00000A71"/>
    <w:rsid w:val="00072F74"/>
    <w:rsid w:val="000A05F5"/>
    <w:rsid w:val="000D3324"/>
    <w:rsid w:val="00115FC5"/>
    <w:rsid w:val="00185C9B"/>
    <w:rsid w:val="001F79BB"/>
    <w:rsid w:val="00213448"/>
    <w:rsid w:val="00275DAE"/>
    <w:rsid w:val="002F1573"/>
    <w:rsid w:val="003758F6"/>
    <w:rsid w:val="003C59C6"/>
    <w:rsid w:val="003E19E1"/>
    <w:rsid w:val="0044239E"/>
    <w:rsid w:val="0044593D"/>
    <w:rsid w:val="0045038F"/>
    <w:rsid w:val="0049489B"/>
    <w:rsid w:val="004C16D2"/>
    <w:rsid w:val="004F4AB3"/>
    <w:rsid w:val="00516540"/>
    <w:rsid w:val="00591AA8"/>
    <w:rsid w:val="005A6E3B"/>
    <w:rsid w:val="005D3F41"/>
    <w:rsid w:val="005D7ABC"/>
    <w:rsid w:val="00635889"/>
    <w:rsid w:val="00650427"/>
    <w:rsid w:val="00650A50"/>
    <w:rsid w:val="00700719"/>
    <w:rsid w:val="0076686A"/>
    <w:rsid w:val="0079293A"/>
    <w:rsid w:val="007A19C7"/>
    <w:rsid w:val="007A5AFB"/>
    <w:rsid w:val="007E4C35"/>
    <w:rsid w:val="00861E8A"/>
    <w:rsid w:val="009776A1"/>
    <w:rsid w:val="00986C7F"/>
    <w:rsid w:val="009900D7"/>
    <w:rsid w:val="00A403D4"/>
    <w:rsid w:val="00A65324"/>
    <w:rsid w:val="00A91CD8"/>
    <w:rsid w:val="00A94530"/>
    <w:rsid w:val="00AE5F1F"/>
    <w:rsid w:val="00B60BB9"/>
    <w:rsid w:val="00B93AD3"/>
    <w:rsid w:val="00BB38C5"/>
    <w:rsid w:val="00BB549D"/>
    <w:rsid w:val="00BC16C7"/>
    <w:rsid w:val="00BC5616"/>
    <w:rsid w:val="00C10894"/>
    <w:rsid w:val="00C22714"/>
    <w:rsid w:val="00C24C4C"/>
    <w:rsid w:val="00C6263F"/>
    <w:rsid w:val="00CD2E74"/>
    <w:rsid w:val="00D03D10"/>
    <w:rsid w:val="00D5394C"/>
    <w:rsid w:val="00DA1228"/>
    <w:rsid w:val="00DA3A9D"/>
    <w:rsid w:val="00DD50AB"/>
    <w:rsid w:val="00DE522B"/>
    <w:rsid w:val="00E122ED"/>
    <w:rsid w:val="00E50F41"/>
    <w:rsid w:val="00E6050B"/>
    <w:rsid w:val="00EA01DC"/>
    <w:rsid w:val="00EA1274"/>
    <w:rsid w:val="00EB591E"/>
    <w:rsid w:val="00EE2EC3"/>
    <w:rsid w:val="00F34DBC"/>
    <w:rsid w:val="00F53614"/>
    <w:rsid w:val="00F85E2A"/>
    <w:rsid w:val="00FE1731"/>
    <w:rsid w:val="00FE1ED1"/>
    <w:rsid w:val="00FE4318"/>
    <w:rsid w:val="00FF4E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16"/>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3F"/>
    <w:rPr>
      <w:rFonts w:ascii="Segoe UI" w:hAnsi="Segoe UI" w:cs="Segoe UI"/>
      <w:sz w:val="18"/>
      <w:szCs w:val="18"/>
    </w:rPr>
  </w:style>
  <w:style w:type="paragraph" w:styleId="Header">
    <w:name w:val="header"/>
    <w:basedOn w:val="Normal"/>
    <w:link w:val="HeaderChar"/>
    <w:uiPriority w:val="99"/>
    <w:unhideWhenUsed/>
    <w:rsid w:val="003E1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E1"/>
    <w:rPr>
      <w:rFonts w:ascii="Times New Roman" w:hAnsi="Times New Roman"/>
      <w:sz w:val="28"/>
    </w:rPr>
  </w:style>
  <w:style w:type="paragraph" w:styleId="Footer">
    <w:name w:val="footer"/>
    <w:basedOn w:val="Normal"/>
    <w:link w:val="FooterChar"/>
    <w:uiPriority w:val="99"/>
    <w:unhideWhenUsed/>
    <w:rsid w:val="003E1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E1"/>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16"/>
    <w:pPr>
      <w:spacing w:after="200" w:line="276"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63F"/>
    <w:rPr>
      <w:rFonts w:ascii="Segoe UI" w:hAnsi="Segoe UI" w:cs="Segoe UI"/>
      <w:sz w:val="18"/>
      <w:szCs w:val="18"/>
    </w:rPr>
  </w:style>
  <w:style w:type="paragraph" w:styleId="Header">
    <w:name w:val="header"/>
    <w:basedOn w:val="Normal"/>
    <w:link w:val="HeaderChar"/>
    <w:uiPriority w:val="99"/>
    <w:unhideWhenUsed/>
    <w:rsid w:val="003E1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9E1"/>
    <w:rPr>
      <w:rFonts w:ascii="Times New Roman" w:hAnsi="Times New Roman"/>
      <w:sz w:val="28"/>
    </w:rPr>
  </w:style>
  <w:style w:type="paragraph" w:styleId="Footer">
    <w:name w:val="footer"/>
    <w:basedOn w:val="Normal"/>
    <w:link w:val="FooterChar"/>
    <w:uiPriority w:val="99"/>
    <w:unhideWhenUsed/>
    <w:rsid w:val="003E1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9E1"/>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2019-06-10T03:12:00Z</cp:lastPrinted>
  <dcterms:created xsi:type="dcterms:W3CDTF">2024-04-08T10:14:00Z</dcterms:created>
  <dcterms:modified xsi:type="dcterms:W3CDTF">2024-04-10T02:00:00Z</dcterms:modified>
</cp:coreProperties>
</file>